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1B4" w:rsidRPr="000F211D" w:rsidRDefault="000F211D" w:rsidP="00CA51B4">
      <w:pPr>
        <w:jc w:val="center"/>
        <w:rPr>
          <w:rFonts w:ascii="Times New Roman" w:hAnsi="Times New Roman"/>
          <w:b/>
          <w:sz w:val="48"/>
        </w:rPr>
      </w:pPr>
      <w:r w:rsidRPr="000F211D">
        <w:rPr>
          <w:rFonts w:ascii="Times New Roman" w:hAnsi="Times New Roman"/>
          <w:b/>
          <w:noProof/>
          <w:sz w:val="48"/>
        </w:rPr>
        <w:t xml:space="preserve">California Mathematics Council – South </w:t>
      </w:r>
    </w:p>
    <w:p w:rsidR="00CA51B4" w:rsidRPr="008B5763" w:rsidRDefault="00CA51B4" w:rsidP="00CA51B4">
      <w:pPr>
        <w:jc w:val="center"/>
        <w:rPr>
          <w:rFonts w:ascii="Times New Roman" w:hAnsi="Times New Roman"/>
          <w:b/>
          <w:sz w:val="40"/>
        </w:rPr>
      </w:pPr>
      <w:r w:rsidRPr="008B5763">
        <w:rPr>
          <w:rFonts w:ascii="Times New Roman" w:hAnsi="Times New Roman"/>
          <w:b/>
          <w:sz w:val="40"/>
        </w:rPr>
        <w:t>201</w:t>
      </w:r>
      <w:r w:rsidR="00E37E8B" w:rsidRPr="008B5763">
        <w:rPr>
          <w:rFonts w:ascii="Times New Roman" w:hAnsi="Times New Roman"/>
          <w:b/>
          <w:sz w:val="40"/>
        </w:rPr>
        <w:t>7</w:t>
      </w:r>
      <w:r w:rsidRPr="008B5763">
        <w:rPr>
          <w:rFonts w:ascii="Times New Roman" w:hAnsi="Times New Roman"/>
          <w:b/>
          <w:sz w:val="40"/>
        </w:rPr>
        <w:t xml:space="preserve"> </w:t>
      </w:r>
      <w:r w:rsidR="00E37E8B" w:rsidRPr="008B5763">
        <w:rPr>
          <w:rFonts w:ascii="Times New Roman" w:hAnsi="Times New Roman"/>
          <w:b/>
          <w:sz w:val="40"/>
        </w:rPr>
        <w:t xml:space="preserve">Thursday Pre – Session </w:t>
      </w:r>
    </w:p>
    <w:p w:rsidR="008B5763" w:rsidRDefault="008B5763" w:rsidP="00CA51B4">
      <w:pPr>
        <w:rPr>
          <w:rFonts w:ascii="Times New Roman" w:hAnsi="Times New Roman"/>
          <w:b/>
          <w:sz w:val="28"/>
        </w:rPr>
      </w:pPr>
    </w:p>
    <w:p w:rsidR="00E37E8B" w:rsidRDefault="00E37E8B" w:rsidP="00CA51B4">
      <w:pPr>
        <w:rPr>
          <w:rFonts w:ascii="Times New Roman" w:hAnsi="Times New Roman"/>
          <w:b/>
          <w:sz w:val="28"/>
        </w:rPr>
      </w:pPr>
      <w:r>
        <w:rPr>
          <w:rFonts w:ascii="Times New Roman" w:hAnsi="Times New Roman"/>
          <w:b/>
          <w:sz w:val="28"/>
        </w:rPr>
        <w:t>1:00 – 1:30: Check – in: Renaissance Catalina Room</w:t>
      </w:r>
    </w:p>
    <w:p w:rsidR="008B5763" w:rsidRDefault="008B5763" w:rsidP="00CA51B4">
      <w:pPr>
        <w:rPr>
          <w:rFonts w:ascii="Times New Roman" w:hAnsi="Times New Roman"/>
          <w:b/>
          <w:sz w:val="28"/>
        </w:rPr>
      </w:pPr>
    </w:p>
    <w:p w:rsidR="00E37E8B" w:rsidRDefault="00E37E8B" w:rsidP="00CA51B4">
      <w:pPr>
        <w:rPr>
          <w:rFonts w:ascii="Times New Roman" w:hAnsi="Times New Roman"/>
          <w:b/>
          <w:sz w:val="28"/>
        </w:rPr>
      </w:pPr>
      <w:r>
        <w:rPr>
          <w:rFonts w:ascii="Times New Roman" w:hAnsi="Times New Roman"/>
          <w:b/>
          <w:sz w:val="28"/>
        </w:rPr>
        <w:t>1:30 – 2:25: Opening Keynote: Renaissance Catalina Room</w:t>
      </w:r>
    </w:p>
    <w:p w:rsidR="008B5763" w:rsidRDefault="008B5763" w:rsidP="00CA51B4">
      <w:pPr>
        <w:rPr>
          <w:rFonts w:ascii="Times New Roman" w:hAnsi="Times New Roman"/>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638"/>
        <w:gridCol w:w="2970"/>
        <w:gridCol w:w="6390"/>
      </w:tblGrid>
      <w:tr w:rsidR="008B5763" w:rsidRPr="000647E7" w:rsidTr="000F211D">
        <w:tc>
          <w:tcPr>
            <w:tcW w:w="1638" w:type="dxa"/>
            <w:shd w:val="clear" w:color="auto" w:fill="5F497A" w:themeFill="accent4" w:themeFillShade="BF"/>
          </w:tcPr>
          <w:p w:rsidR="008B5763" w:rsidRPr="000647E7" w:rsidRDefault="008B5763" w:rsidP="008471B5">
            <w:pPr>
              <w:jc w:val="center"/>
              <w:rPr>
                <w:rFonts w:ascii="Times New Roman" w:hAnsi="Times New Roman"/>
                <w:b/>
                <w:color w:val="FFFFFF"/>
              </w:rPr>
            </w:pPr>
            <w:r w:rsidRPr="000647E7">
              <w:rPr>
                <w:rFonts w:ascii="Times New Roman" w:hAnsi="Times New Roman"/>
                <w:b/>
                <w:color w:val="FFFFFF"/>
              </w:rPr>
              <w:t>Room</w:t>
            </w:r>
          </w:p>
        </w:tc>
        <w:tc>
          <w:tcPr>
            <w:tcW w:w="2970" w:type="dxa"/>
            <w:shd w:val="clear" w:color="auto" w:fill="5F497A" w:themeFill="accent4" w:themeFillShade="BF"/>
          </w:tcPr>
          <w:p w:rsidR="008B5763" w:rsidRPr="000647E7" w:rsidRDefault="008B5763" w:rsidP="008471B5">
            <w:pPr>
              <w:rPr>
                <w:rFonts w:ascii="Times New Roman" w:hAnsi="Times New Roman"/>
                <w:b/>
                <w:color w:val="FFFFFF"/>
              </w:rPr>
            </w:pPr>
            <w:r w:rsidRPr="000647E7">
              <w:rPr>
                <w:rFonts w:ascii="Times New Roman" w:hAnsi="Times New Roman"/>
                <w:b/>
                <w:color w:val="FFFFFF"/>
              </w:rPr>
              <w:t>Speaker</w:t>
            </w:r>
            <w:r>
              <w:rPr>
                <w:rFonts w:ascii="Times New Roman" w:hAnsi="Times New Roman"/>
                <w:b/>
                <w:color w:val="FFFFFF"/>
              </w:rPr>
              <w:t>s</w:t>
            </w:r>
          </w:p>
        </w:tc>
        <w:tc>
          <w:tcPr>
            <w:tcW w:w="6390" w:type="dxa"/>
            <w:shd w:val="clear" w:color="auto" w:fill="5F497A" w:themeFill="accent4" w:themeFillShade="BF"/>
          </w:tcPr>
          <w:p w:rsidR="008B5763" w:rsidRPr="000647E7" w:rsidRDefault="008B5763" w:rsidP="008471B5">
            <w:pPr>
              <w:jc w:val="center"/>
              <w:rPr>
                <w:rFonts w:ascii="Times New Roman" w:hAnsi="Times New Roman"/>
                <w:b/>
                <w:color w:val="FFFFFF"/>
              </w:rPr>
            </w:pPr>
            <w:r>
              <w:rPr>
                <w:rFonts w:ascii="Times New Roman" w:hAnsi="Times New Roman"/>
                <w:b/>
                <w:color w:val="FFFFFF"/>
              </w:rPr>
              <w:t>Title and Description</w:t>
            </w:r>
          </w:p>
        </w:tc>
      </w:tr>
      <w:tr w:rsidR="008B5763" w:rsidRPr="000647E7" w:rsidTr="008471B5">
        <w:tc>
          <w:tcPr>
            <w:tcW w:w="1638" w:type="dxa"/>
          </w:tcPr>
          <w:p w:rsidR="008B5763" w:rsidRDefault="008B5763" w:rsidP="008471B5">
            <w:pPr>
              <w:rPr>
                <w:rFonts w:ascii="Times New Roman" w:hAnsi="Times New Roman"/>
              </w:rPr>
            </w:pPr>
            <w:r>
              <w:rPr>
                <w:rFonts w:ascii="Times New Roman" w:hAnsi="Times New Roman"/>
              </w:rPr>
              <w:t xml:space="preserve">Renaissance </w:t>
            </w:r>
          </w:p>
          <w:p w:rsidR="008B5763" w:rsidRPr="000647E7" w:rsidRDefault="008B5763" w:rsidP="008471B5">
            <w:pPr>
              <w:rPr>
                <w:rFonts w:ascii="Times New Roman" w:hAnsi="Times New Roman"/>
              </w:rPr>
            </w:pPr>
            <w:r>
              <w:rPr>
                <w:rFonts w:ascii="Times New Roman" w:hAnsi="Times New Roman"/>
              </w:rPr>
              <w:t>Catalina</w:t>
            </w:r>
          </w:p>
        </w:tc>
        <w:tc>
          <w:tcPr>
            <w:tcW w:w="2970" w:type="dxa"/>
          </w:tcPr>
          <w:p w:rsidR="008B5763" w:rsidRDefault="008B5763" w:rsidP="008B5763">
            <w:pPr>
              <w:rPr>
                <w:rFonts w:ascii="Times New Roman" w:hAnsi="Times New Roman"/>
              </w:rPr>
            </w:pPr>
            <w:r>
              <w:rPr>
                <w:rFonts w:ascii="Times New Roman" w:hAnsi="Times New Roman"/>
              </w:rPr>
              <w:t>Chris Shore</w:t>
            </w:r>
          </w:p>
          <w:p w:rsidR="008B5763" w:rsidRDefault="008B5763" w:rsidP="008B5763">
            <w:pPr>
              <w:rPr>
                <w:rFonts w:ascii="Times New Roman" w:hAnsi="Times New Roman"/>
              </w:rPr>
            </w:pPr>
            <w:r>
              <w:rPr>
                <w:rFonts w:ascii="Times New Roman" w:hAnsi="Times New Roman"/>
              </w:rPr>
              <w:t xml:space="preserve">     Temecula Valley USD &amp; </w:t>
            </w:r>
          </w:p>
          <w:p w:rsidR="008B5763" w:rsidRPr="000647E7" w:rsidRDefault="008B5763" w:rsidP="008B5763">
            <w:pPr>
              <w:rPr>
                <w:rFonts w:ascii="Times New Roman" w:hAnsi="Times New Roman"/>
              </w:rPr>
            </w:pPr>
            <w:r>
              <w:rPr>
                <w:rFonts w:ascii="Times New Roman" w:hAnsi="Times New Roman"/>
              </w:rPr>
              <w:t xml:space="preserve">     The Math Projects</w:t>
            </w:r>
          </w:p>
          <w:p w:rsidR="008B5763" w:rsidRPr="000647E7" w:rsidRDefault="008B5763" w:rsidP="008471B5">
            <w:pPr>
              <w:rPr>
                <w:rFonts w:ascii="Times New Roman" w:hAnsi="Times New Roman"/>
              </w:rPr>
            </w:pPr>
          </w:p>
        </w:tc>
        <w:tc>
          <w:tcPr>
            <w:tcW w:w="6390" w:type="dxa"/>
          </w:tcPr>
          <w:p w:rsidR="008B5763" w:rsidRPr="008B5763" w:rsidRDefault="008B5763" w:rsidP="008B5763">
            <w:pPr>
              <w:rPr>
                <w:rFonts w:asciiTheme="majorHAnsi" w:eastAsia="Times New Roman" w:hAnsiTheme="majorHAnsi"/>
              </w:rPr>
            </w:pPr>
            <w:r w:rsidRPr="008B5763">
              <w:rPr>
                <w:rFonts w:asciiTheme="majorHAnsi" w:eastAsia="Times New Roman" w:hAnsiTheme="majorHAnsi" w:cs="Arial"/>
                <w:b/>
                <w:bCs/>
                <w:color w:val="222222"/>
                <w:shd w:val="clear" w:color="auto" w:fill="FFFFFF"/>
              </w:rPr>
              <w:t>Vision: Create It, Communicate It   Keep It in Everyone’s Face</w:t>
            </w:r>
          </w:p>
          <w:p w:rsidR="008B5763" w:rsidRPr="008B5763" w:rsidRDefault="008B5763" w:rsidP="008B5763">
            <w:pPr>
              <w:shd w:val="clear" w:color="auto" w:fill="FFFFFF"/>
              <w:rPr>
                <w:rFonts w:asciiTheme="majorHAnsi" w:eastAsia="Times New Roman" w:hAnsiTheme="majorHAnsi" w:cs="Arial"/>
                <w:color w:val="222222"/>
              </w:rPr>
            </w:pPr>
            <w:r w:rsidRPr="008B5763">
              <w:rPr>
                <w:rFonts w:asciiTheme="majorHAnsi" w:eastAsia="Times New Roman" w:hAnsiTheme="majorHAnsi" w:cs="Arial"/>
                <w:color w:val="222222"/>
              </w:rPr>
              <w:t>If you were to ask 10 people on your campus what the math vision is, and were to get more than one answer, if any, then this activity-based keynote will help launch your coaching efforts in the right direction. </w:t>
            </w:r>
          </w:p>
          <w:p w:rsidR="008B5763" w:rsidRPr="000647E7" w:rsidRDefault="008B5763" w:rsidP="008471B5">
            <w:pPr>
              <w:jc w:val="center"/>
              <w:rPr>
                <w:rFonts w:ascii="Times New Roman" w:hAnsi="Times New Roman"/>
              </w:rPr>
            </w:pPr>
          </w:p>
        </w:tc>
      </w:tr>
    </w:tbl>
    <w:p w:rsidR="008B5763" w:rsidRDefault="008B5763" w:rsidP="00CA51B4">
      <w:pPr>
        <w:rPr>
          <w:rFonts w:ascii="Times New Roman" w:hAnsi="Times New Roman"/>
          <w:b/>
          <w:sz w:val="28"/>
        </w:rPr>
      </w:pPr>
    </w:p>
    <w:p w:rsidR="000F211D" w:rsidRDefault="000F211D" w:rsidP="00CA51B4">
      <w:pPr>
        <w:rPr>
          <w:rFonts w:ascii="Times New Roman" w:hAnsi="Times New Roman"/>
          <w:b/>
          <w:sz w:val="28"/>
        </w:rPr>
      </w:pPr>
      <w:r>
        <w:rPr>
          <w:rFonts w:ascii="Times New Roman" w:hAnsi="Times New Roman"/>
          <w:b/>
          <w:sz w:val="28"/>
        </w:rPr>
        <w:t>2:25 – 2:35: Break and Refreshments, Renaissance Catalina Room</w:t>
      </w:r>
    </w:p>
    <w:p w:rsidR="000F211D" w:rsidRDefault="000F211D" w:rsidP="00CA51B4">
      <w:pPr>
        <w:rPr>
          <w:rFonts w:ascii="Times New Roman" w:hAnsi="Times New Roman"/>
          <w:b/>
          <w:sz w:val="28"/>
        </w:rPr>
      </w:pPr>
    </w:p>
    <w:p w:rsidR="00E37E8B" w:rsidRDefault="00E37E8B" w:rsidP="00CA51B4">
      <w:pPr>
        <w:rPr>
          <w:rFonts w:ascii="Times New Roman" w:hAnsi="Times New Roman"/>
          <w:b/>
          <w:sz w:val="28"/>
        </w:rPr>
      </w:pPr>
      <w:r>
        <w:rPr>
          <w:rFonts w:ascii="Times New Roman" w:hAnsi="Times New Roman"/>
          <w:b/>
          <w:sz w:val="28"/>
        </w:rPr>
        <w:t>2:</w:t>
      </w:r>
      <w:r w:rsidR="008B5763">
        <w:rPr>
          <w:rFonts w:ascii="Times New Roman" w:hAnsi="Times New Roman"/>
          <w:b/>
          <w:sz w:val="28"/>
        </w:rPr>
        <w:t>35</w:t>
      </w:r>
      <w:r>
        <w:rPr>
          <w:rFonts w:ascii="Times New Roman" w:hAnsi="Times New Roman"/>
          <w:b/>
          <w:sz w:val="28"/>
        </w:rPr>
        <w:t xml:space="preserve"> – 4:30: Breakout Workshops by Grade –</w:t>
      </w:r>
      <w:r w:rsidR="000F211D">
        <w:rPr>
          <w:rFonts w:ascii="Times New Roman" w:hAnsi="Times New Roman"/>
          <w:b/>
          <w:sz w:val="28"/>
        </w:rPr>
        <w:t xml:space="preserve"> Level, PSCC Smoke Tree Rooms</w:t>
      </w:r>
    </w:p>
    <w:p w:rsidR="00E37E8B" w:rsidRDefault="00E37E8B" w:rsidP="00CA51B4">
      <w:pPr>
        <w:rPr>
          <w:rFonts w:ascii="Times New Roman" w:hAnsi="Times New Roman"/>
          <w:b/>
          <w:sz w:val="28"/>
        </w:rPr>
      </w:pPr>
    </w:p>
    <w:p w:rsidR="00CA51B4" w:rsidRPr="000647E7" w:rsidRDefault="00E37E8B" w:rsidP="00CA51B4">
      <w:pPr>
        <w:rPr>
          <w:rFonts w:ascii="Times New Roman" w:hAnsi="Times New Roman"/>
          <w:b/>
          <w:sz w:val="28"/>
        </w:rPr>
      </w:pPr>
      <w:r>
        <w:rPr>
          <w:rFonts w:ascii="Times New Roman" w:hAnsi="Times New Roman"/>
          <w:b/>
          <w:sz w:val="28"/>
        </w:rPr>
        <w:t>Elementary: 2:3</w:t>
      </w:r>
      <w:r w:rsidR="008B5763">
        <w:rPr>
          <w:rFonts w:ascii="Times New Roman" w:hAnsi="Times New Roman"/>
          <w:b/>
          <w:sz w:val="28"/>
        </w:rPr>
        <w:t>5</w:t>
      </w:r>
      <w:r>
        <w:rPr>
          <w:rFonts w:ascii="Times New Roman" w:hAnsi="Times New Roman"/>
          <w:b/>
          <w:sz w:val="28"/>
        </w:rPr>
        <w:t xml:space="preserve"> – 4:30</w:t>
      </w:r>
    </w:p>
    <w:p w:rsidR="009873CB" w:rsidRPr="000647E7" w:rsidRDefault="009873CB" w:rsidP="00CA51B4">
      <w:pPr>
        <w:rPr>
          <w:rFonts w:ascii="Times New Roman" w:hAnsi="Times New Roman"/>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638"/>
        <w:gridCol w:w="2970"/>
        <w:gridCol w:w="6390"/>
      </w:tblGrid>
      <w:tr w:rsidR="00E37E8B" w:rsidRPr="000647E7" w:rsidTr="000F211D">
        <w:tc>
          <w:tcPr>
            <w:tcW w:w="1638" w:type="dxa"/>
            <w:shd w:val="clear" w:color="auto" w:fill="5F497A" w:themeFill="accent4" w:themeFillShade="BF"/>
          </w:tcPr>
          <w:p w:rsidR="00E37E8B" w:rsidRPr="000647E7" w:rsidRDefault="00E37E8B" w:rsidP="00CA51B4">
            <w:pPr>
              <w:jc w:val="center"/>
              <w:rPr>
                <w:rFonts w:ascii="Times New Roman" w:hAnsi="Times New Roman"/>
                <w:b/>
                <w:color w:val="FFFFFF"/>
              </w:rPr>
            </w:pPr>
            <w:r w:rsidRPr="000647E7">
              <w:rPr>
                <w:rFonts w:ascii="Times New Roman" w:hAnsi="Times New Roman"/>
                <w:b/>
                <w:color w:val="FFFFFF"/>
              </w:rPr>
              <w:t>Room</w:t>
            </w:r>
          </w:p>
        </w:tc>
        <w:tc>
          <w:tcPr>
            <w:tcW w:w="2970" w:type="dxa"/>
            <w:shd w:val="clear" w:color="auto" w:fill="5F497A" w:themeFill="accent4" w:themeFillShade="BF"/>
          </w:tcPr>
          <w:p w:rsidR="00E37E8B" w:rsidRPr="000647E7" w:rsidRDefault="00E37E8B" w:rsidP="00E37E8B">
            <w:pPr>
              <w:rPr>
                <w:rFonts w:ascii="Times New Roman" w:hAnsi="Times New Roman"/>
                <w:b/>
                <w:color w:val="FFFFFF"/>
              </w:rPr>
            </w:pPr>
            <w:r w:rsidRPr="000647E7">
              <w:rPr>
                <w:rFonts w:ascii="Times New Roman" w:hAnsi="Times New Roman"/>
                <w:b/>
                <w:color w:val="FFFFFF"/>
              </w:rPr>
              <w:t>Speaker</w:t>
            </w:r>
            <w:r>
              <w:rPr>
                <w:rFonts w:ascii="Times New Roman" w:hAnsi="Times New Roman"/>
                <w:b/>
                <w:color w:val="FFFFFF"/>
              </w:rPr>
              <w:t>s</w:t>
            </w:r>
          </w:p>
        </w:tc>
        <w:tc>
          <w:tcPr>
            <w:tcW w:w="6390" w:type="dxa"/>
            <w:shd w:val="clear" w:color="auto" w:fill="5F497A" w:themeFill="accent4" w:themeFillShade="BF"/>
          </w:tcPr>
          <w:p w:rsidR="00E37E8B" w:rsidRPr="000647E7" w:rsidRDefault="00E37E8B" w:rsidP="00CA51B4">
            <w:pPr>
              <w:jc w:val="center"/>
              <w:rPr>
                <w:rFonts w:ascii="Times New Roman" w:hAnsi="Times New Roman"/>
                <w:b/>
                <w:color w:val="FFFFFF"/>
              </w:rPr>
            </w:pPr>
            <w:r>
              <w:rPr>
                <w:rFonts w:ascii="Times New Roman" w:hAnsi="Times New Roman"/>
                <w:b/>
                <w:color w:val="FFFFFF"/>
              </w:rPr>
              <w:t>Title and Description</w:t>
            </w:r>
          </w:p>
        </w:tc>
      </w:tr>
      <w:tr w:rsidR="00E37E8B" w:rsidRPr="000647E7" w:rsidTr="008B5763">
        <w:tc>
          <w:tcPr>
            <w:tcW w:w="1638" w:type="dxa"/>
          </w:tcPr>
          <w:p w:rsidR="00E37E8B" w:rsidRDefault="00E37E8B" w:rsidP="00775BD2">
            <w:pPr>
              <w:rPr>
                <w:rFonts w:ascii="Times New Roman" w:hAnsi="Times New Roman"/>
              </w:rPr>
            </w:pPr>
            <w:r>
              <w:rPr>
                <w:rFonts w:ascii="Times New Roman" w:hAnsi="Times New Roman"/>
              </w:rPr>
              <w:t>PSCC</w:t>
            </w:r>
          </w:p>
          <w:p w:rsidR="00E37E8B" w:rsidRPr="000647E7" w:rsidRDefault="00E37E8B" w:rsidP="00775BD2">
            <w:pPr>
              <w:rPr>
                <w:rFonts w:ascii="Times New Roman" w:hAnsi="Times New Roman"/>
              </w:rPr>
            </w:pPr>
            <w:r>
              <w:rPr>
                <w:rFonts w:ascii="Times New Roman" w:hAnsi="Times New Roman"/>
              </w:rPr>
              <w:t>Smoke Tree C</w:t>
            </w:r>
          </w:p>
        </w:tc>
        <w:tc>
          <w:tcPr>
            <w:tcW w:w="2970" w:type="dxa"/>
          </w:tcPr>
          <w:p w:rsidR="00E37E8B" w:rsidRDefault="00E37E8B" w:rsidP="00CA51B4">
            <w:pPr>
              <w:rPr>
                <w:rFonts w:ascii="Times New Roman" w:hAnsi="Times New Roman"/>
              </w:rPr>
            </w:pPr>
            <w:r>
              <w:rPr>
                <w:rFonts w:ascii="Times New Roman" w:hAnsi="Times New Roman"/>
              </w:rPr>
              <w:t>Graham Fletcher</w:t>
            </w:r>
          </w:p>
          <w:p w:rsidR="00E37E8B" w:rsidRDefault="00E37E8B" w:rsidP="00CA51B4">
            <w:pPr>
              <w:rPr>
                <w:rFonts w:ascii="Times New Roman" w:hAnsi="Times New Roman"/>
              </w:rPr>
            </w:pPr>
            <w:r>
              <w:rPr>
                <w:rFonts w:ascii="Times New Roman" w:hAnsi="Times New Roman"/>
              </w:rPr>
              <w:t xml:space="preserve">     Griffin Spalding Schools</w:t>
            </w:r>
          </w:p>
          <w:p w:rsidR="00E37E8B" w:rsidRDefault="00E37E8B" w:rsidP="00CA51B4">
            <w:pPr>
              <w:rPr>
                <w:rFonts w:ascii="Times New Roman" w:hAnsi="Times New Roman"/>
              </w:rPr>
            </w:pPr>
            <w:r>
              <w:rPr>
                <w:rFonts w:ascii="Times New Roman" w:hAnsi="Times New Roman"/>
              </w:rPr>
              <w:t xml:space="preserve">Melissa </w:t>
            </w:r>
            <w:proofErr w:type="spellStart"/>
            <w:r>
              <w:rPr>
                <w:rFonts w:ascii="Times New Roman" w:hAnsi="Times New Roman"/>
              </w:rPr>
              <w:t>Canham</w:t>
            </w:r>
            <w:proofErr w:type="spellEnd"/>
          </w:p>
          <w:p w:rsidR="00E37E8B" w:rsidRPr="000647E7" w:rsidRDefault="00E37E8B" w:rsidP="00CA51B4">
            <w:pPr>
              <w:rPr>
                <w:rFonts w:ascii="Times New Roman" w:hAnsi="Times New Roman"/>
              </w:rPr>
            </w:pPr>
            <w:r>
              <w:rPr>
                <w:rFonts w:ascii="Times New Roman" w:hAnsi="Times New Roman"/>
              </w:rPr>
              <w:t xml:space="preserve">     Downy USD</w:t>
            </w:r>
          </w:p>
          <w:p w:rsidR="00E37E8B" w:rsidRPr="000647E7" w:rsidRDefault="00E37E8B" w:rsidP="000647E7">
            <w:pPr>
              <w:rPr>
                <w:rFonts w:ascii="Times New Roman" w:hAnsi="Times New Roman"/>
              </w:rPr>
            </w:pPr>
          </w:p>
        </w:tc>
        <w:tc>
          <w:tcPr>
            <w:tcW w:w="6390" w:type="dxa"/>
          </w:tcPr>
          <w:p w:rsidR="00E37E8B" w:rsidRPr="00250D0E" w:rsidRDefault="00E37E8B" w:rsidP="00E37E8B">
            <w:pPr>
              <w:pStyle w:val="NormalWeb"/>
              <w:shd w:val="clear" w:color="auto" w:fill="FFFFFF"/>
              <w:spacing w:before="0" w:beforeAutospacing="0" w:after="0" w:afterAutospacing="0"/>
              <w:rPr>
                <w:rFonts w:asciiTheme="majorHAnsi" w:hAnsiTheme="majorHAnsi" w:cs="Arial"/>
                <w:color w:val="222222"/>
              </w:rPr>
            </w:pPr>
            <w:r w:rsidRPr="00250D0E">
              <w:rPr>
                <w:rFonts w:asciiTheme="majorHAnsi" w:hAnsiTheme="majorHAnsi" w:cs="Arial"/>
                <w:b/>
                <w:bCs/>
                <w:color w:val="000000"/>
              </w:rPr>
              <w:t>Be a Goal-Getter: Keys to Designing and Implementing Effective Goals</w:t>
            </w:r>
          </w:p>
          <w:p w:rsidR="00E37E8B" w:rsidRPr="00250D0E" w:rsidRDefault="00E37E8B" w:rsidP="00E37E8B">
            <w:pPr>
              <w:pStyle w:val="NormalWeb"/>
              <w:shd w:val="clear" w:color="auto" w:fill="FFFFFF"/>
              <w:spacing w:before="0" w:beforeAutospacing="0" w:after="0" w:afterAutospacing="0"/>
              <w:rPr>
                <w:rFonts w:asciiTheme="majorHAnsi" w:hAnsiTheme="majorHAnsi" w:cs="Arial"/>
                <w:color w:val="222222"/>
              </w:rPr>
            </w:pPr>
            <w:r w:rsidRPr="00250D0E">
              <w:rPr>
                <w:rFonts w:asciiTheme="majorHAnsi" w:hAnsiTheme="majorHAnsi" w:cs="Arial"/>
                <w:color w:val="000000"/>
              </w:rPr>
              <w:t xml:space="preserve">As coaches and instructional leads, there are lots of initiatives and ideas we try to implement throughout the course of a year. Between facilitating workshops, modeling lessons, and everywhere in between, it can be really tough to make sense of it all and feel as if we’ve made progress. In this session, we’ll examine the keys to designing effective goals and some specific next steps to ensure their successful implementation. </w:t>
            </w:r>
          </w:p>
          <w:p w:rsidR="00E37E8B" w:rsidRPr="000647E7" w:rsidRDefault="00E37E8B" w:rsidP="00CA51B4">
            <w:pPr>
              <w:jc w:val="center"/>
              <w:rPr>
                <w:rFonts w:ascii="Times New Roman" w:hAnsi="Times New Roman"/>
              </w:rPr>
            </w:pPr>
          </w:p>
        </w:tc>
      </w:tr>
    </w:tbl>
    <w:p w:rsidR="001337FB" w:rsidRPr="000647E7" w:rsidRDefault="001337FB">
      <w:pPr>
        <w:rPr>
          <w:rFonts w:ascii="Times New Roman" w:hAnsi="Times New Roman"/>
          <w:b/>
        </w:rPr>
      </w:pPr>
    </w:p>
    <w:p w:rsidR="000F211D" w:rsidRPr="000647E7" w:rsidRDefault="000F211D" w:rsidP="000F211D">
      <w:pPr>
        <w:rPr>
          <w:rFonts w:ascii="Times New Roman" w:hAnsi="Times New Roman"/>
          <w:b/>
          <w:sz w:val="28"/>
        </w:rPr>
      </w:pPr>
      <w:r>
        <w:rPr>
          <w:rFonts w:ascii="Times New Roman" w:hAnsi="Times New Roman"/>
          <w:b/>
          <w:sz w:val="28"/>
        </w:rPr>
        <w:t>Secondary</w:t>
      </w:r>
      <w:r>
        <w:rPr>
          <w:rFonts w:ascii="Times New Roman" w:hAnsi="Times New Roman"/>
          <w:b/>
          <w:sz w:val="28"/>
        </w:rPr>
        <w:t>: 2:35 – 4:30</w:t>
      </w:r>
      <w:r>
        <w:rPr>
          <w:rFonts w:ascii="Times New Roman" w:hAnsi="Times New Roman"/>
          <w:b/>
          <w:sz w:val="28"/>
        </w:rPr>
        <w:t>: Participants will be placed in either Group A or Group B and rotate between two workshops.  Details are on the back of this page</w:t>
      </w:r>
      <w:bookmarkStart w:id="0" w:name="_GoBack"/>
      <w:bookmarkEnd w:id="0"/>
      <w:r>
        <w:rPr>
          <w:rFonts w:ascii="Times New Roman" w:hAnsi="Times New Roman"/>
          <w:b/>
          <w:sz w:val="28"/>
        </w:rPr>
        <w:t>.</w:t>
      </w:r>
    </w:p>
    <w:p w:rsidR="008B5763" w:rsidRDefault="008B5763">
      <w:pPr>
        <w:rPr>
          <w:rFonts w:ascii="Times New Roman" w:hAnsi="Times New Roman"/>
          <w:b/>
          <w:sz w:val="28"/>
        </w:rPr>
      </w:pPr>
      <w:r>
        <w:rPr>
          <w:rFonts w:ascii="Times New Roman" w:hAnsi="Times New Roman"/>
          <w:b/>
          <w:sz w:val="28"/>
        </w:rPr>
        <w:br w:type="page"/>
      </w:r>
    </w:p>
    <w:p w:rsidR="00CA51B4" w:rsidRPr="000647E7" w:rsidRDefault="00E37E8B">
      <w:pPr>
        <w:rPr>
          <w:rFonts w:ascii="Times New Roman" w:hAnsi="Times New Roman"/>
          <w:b/>
          <w:sz w:val="28"/>
        </w:rPr>
      </w:pPr>
      <w:r>
        <w:rPr>
          <w:rFonts w:ascii="Times New Roman" w:hAnsi="Times New Roman"/>
          <w:b/>
          <w:sz w:val="28"/>
        </w:rPr>
        <w:lastRenderedPageBreak/>
        <w:t>Secondary</w:t>
      </w:r>
      <w:r w:rsidR="008B5763">
        <w:rPr>
          <w:rFonts w:ascii="Times New Roman" w:hAnsi="Times New Roman"/>
          <w:b/>
          <w:sz w:val="28"/>
        </w:rPr>
        <w:t>, Group A</w:t>
      </w:r>
    </w:p>
    <w:p w:rsidR="00CA51B4" w:rsidRPr="000647E7" w:rsidRDefault="00CA51B4">
      <w:pPr>
        <w:rPr>
          <w:rFonts w:ascii="Times New Roman" w:hAnsi="Times New Roman"/>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638"/>
        <w:gridCol w:w="2970"/>
        <w:gridCol w:w="6390"/>
      </w:tblGrid>
      <w:tr w:rsidR="00E37E8B" w:rsidRPr="000647E7" w:rsidTr="000F211D">
        <w:tc>
          <w:tcPr>
            <w:tcW w:w="1638" w:type="dxa"/>
            <w:shd w:val="clear" w:color="auto" w:fill="5F497A" w:themeFill="accent4" w:themeFillShade="BF"/>
          </w:tcPr>
          <w:p w:rsidR="00E37E8B" w:rsidRPr="000647E7" w:rsidRDefault="008B5763" w:rsidP="008471B5">
            <w:pPr>
              <w:jc w:val="center"/>
              <w:rPr>
                <w:rFonts w:ascii="Times New Roman" w:hAnsi="Times New Roman"/>
                <w:b/>
                <w:color w:val="FFFFFF"/>
              </w:rPr>
            </w:pPr>
            <w:r>
              <w:rPr>
                <w:rFonts w:ascii="Times New Roman" w:hAnsi="Times New Roman"/>
                <w:b/>
                <w:color w:val="FFFFFF"/>
              </w:rPr>
              <w:t>Time</w:t>
            </w:r>
            <w:r w:rsidR="000F211D">
              <w:rPr>
                <w:rFonts w:ascii="Times New Roman" w:hAnsi="Times New Roman"/>
                <w:b/>
                <w:color w:val="FFFFFF"/>
              </w:rPr>
              <w:t xml:space="preserve"> – Room</w:t>
            </w:r>
          </w:p>
        </w:tc>
        <w:tc>
          <w:tcPr>
            <w:tcW w:w="2970" w:type="dxa"/>
            <w:shd w:val="clear" w:color="auto" w:fill="5F497A" w:themeFill="accent4" w:themeFillShade="BF"/>
          </w:tcPr>
          <w:p w:rsidR="00E37E8B" w:rsidRPr="000647E7" w:rsidRDefault="00E37E8B" w:rsidP="008471B5">
            <w:pPr>
              <w:rPr>
                <w:rFonts w:ascii="Times New Roman" w:hAnsi="Times New Roman"/>
                <w:b/>
                <w:color w:val="FFFFFF"/>
              </w:rPr>
            </w:pPr>
            <w:r w:rsidRPr="000647E7">
              <w:rPr>
                <w:rFonts w:ascii="Times New Roman" w:hAnsi="Times New Roman"/>
                <w:b/>
                <w:color w:val="FFFFFF"/>
              </w:rPr>
              <w:t>Speaker</w:t>
            </w:r>
            <w:r>
              <w:rPr>
                <w:rFonts w:ascii="Times New Roman" w:hAnsi="Times New Roman"/>
                <w:b/>
                <w:color w:val="FFFFFF"/>
              </w:rPr>
              <w:t>s</w:t>
            </w:r>
          </w:p>
        </w:tc>
        <w:tc>
          <w:tcPr>
            <w:tcW w:w="6390" w:type="dxa"/>
            <w:shd w:val="clear" w:color="auto" w:fill="5F497A" w:themeFill="accent4" w:themeFillShade="BF"/>
          </w:tcPr>
          <w:p w:rsidR="00E37E8B" w:rsidRPr="000647E7" w:rsidRDefault="00E37E8B" w:rsidP="008471B5">
            <w:pPr>
              <w:jc w:val="center"/>
              <w:rPr>
                <w:rFonts w:ascii="Times New Roman" w:hAnsi="Times New Roman"/>
                <w:b/>
                <w:color w:val="FFFFFF"/>
              </w:rPr>
            </w:pPr>
            <w:r>
              <w:rPr>
                <w:rFonts w:ascii="Times New Roman" w:hAnsi="Times New Roman"/>
                <w:b/>
                <w:color w:val="FFFFFF"/>
              </w:rPr>
              <w:t>Title and Description</w:t>
            </w:r>
          </w:p>
        </w:tc>
      </w:tr>
      <w:tr w:rsidR="00E37E8B" w:rsidRPr="000647E7" w:rsidTr="008B5763">
        <w:tc>
          <w:tcPr>
            <w:tcW w:w="1638" w:type="dxa"/>
          </w:tcPr>
          <w:p w:rsidR="008B5763" w:rsidRDefault="008B5763" w:rsidP="008471B5">
            <w:pPr>
              <w:rPr>
                <w:rFonts w:ascii="Times New Roman" w:hAnsi="Times New Roman"/>
              </w:rPr>
            </w:pPr>
            <w:r>
              <w:rPr>
                <w:rFonts w:ascii="Times New Roman" w:hAnsi="Times New Roman"/>
                <w:b/>
                <w:sz w:val="28"/>
              </w:rPr>
              <w:t>2:35 – 3:30</w:t>
            </w:r>
          </w:p>
          <w:p w:rsidR="00E37E8B" w:rsidRDefault="00E37E8B" w:rsidP="008471B5">
            <w:pPr>
              <w:rPr>
                <w:rFonts w:ascii="Times New Roman" w:hAnsi="Times New Roman"/>
              </w:rPr>
            </w:pPr>
            <w:r>
              <w:rPr>
                <w:rFonts w:ascii="Times New Roman" w:hAnsi="Times New Roman"/>
              </w:rPr>
              <w:t>PSCC</w:t>
            </w:r>
          </w:p>
          <w:p w:rsidR="00E37E8B" w:rsidRPr="000647E7" w:rsidRDefault="00E37E8B" w:rsidP="008471B5">
            <w:pPr>
              <w:rPr>
                <w:rFonts w:ascii="Times New Roman" w:hAnsi="Times New Roman"/>
              </w:rPr>
            </w:pPr>
            <w:r>
              <w:rPr>
                <w:rFonts w:ascii="Times New Roman" w:hAnsi="Times New Roman"/>
              </w:rPr>
              <w:t>Smoke Tree E</w:t>
            </w:r>
          </w:p>
        </w:tc>
        <w:tc>
          <w:tcPr>
            <w:tcW w:w="2970" w:type="dxa"/>
          </w:tcPr>
          <w:p w:rsidR="00E37E8B" w:rsidRDefault="008B5763" w:rsidP="008471B5">
            <w:pPr>
              <w:rPr>
                <w:rFonts w:ascii="Times New Roman" w:hAnsi="Times New Roman"/>
              </w:rPr>
            </w:pPr>
            <w:proofErr w:type="spellStart"/>
            <w:r>
              <w:rPr>
                <w:rFonts w:ascii="Times New Roman" w:hAnsi="Times New Roman"/>
              </w:rPr>
              <w:t>Jedidiah</w:t>
            </w:r>
            <w:proofErr w:type="spellEnd"/>
            <w:r>
              <w:rPr>
                <w:rFonts w:ascii="Times New Roman" w:hAnsi="Times New Roman"/>
              </w:rPr>
              <w:t xml:space="preserve"> Butler</w:t>
            </w:r>
          </w:p>
          <w:p w:rsidR="00E37E8B" w:rsidRDefault="00E37E8B" w:rsidP="008471B5">
            <w:pPr>
              <w:rPr>
                <w:rFonts w:ascii="Times New Roman" w:hAnsi="Times New Roman"/>
              </w:rPr>
            </w:pPr>
            <w:r>
              <w:rPr>
                <w:rFonts w:ascii="Times New Roman" w:hAnsi="Times New Roman"/>
              </w:rPr>
              <w:t xml:space="preserve">     </w:t>
            </w:r>
            <w:r w:rsidR="008B5763">
              <w:rPr>
                <w:rFonts w:ascii="Times New Roman" w:hAnsi="Times New Roman"/>
              </w:rPr>
              <w:t>Perris UHSD</w:t>
            </w:r>
          </w:p>
          <w:p w:rsidR="008B5763" w:rsidRDefault="008B5763" w:rsidP="008471B5">
            <w:pPr>
              <w:rPr>
                <w:rFonts w:ascii="Times New Roman" w:hAnsi="Times New Roman"/>
              </w:rPr>
            </w:pPr>
            <w:r>
              <w:rPr>
                <w:rFonts w:ascii="Times New Roman" w:hAnsi="Times New Roman"/>
              </w:rPr>
              <w:t>Paula Torres</w:t>
            </w:r>
          </w:p>
          <w:p w:rsidR="008B5763" w:rsidRDefault="008B5763" w:rsidP="008471B5">
            <w:pPr>
              <w:rPr>
                <w:rFonts w:ascii="Times New Roman" w:hAnsi="Times New Roman"/>
              </w:rPr>
            </w:pPr>
            <w:r>
              <w:rPr>
                <w:rFonts w:ascii="Times New Roman" w:hAnsi="Times New Roman"/>
              </w:rPr>
              <w:t xml:space="preserve">     Chaffey JUHSD</w:t>
            </w:r>
          </w:p>
          <w:p w:rsidR="00E37E8B" w:rsidRPr="000647E7" w:rsidRDefault="00E37E8B" w:rsidP="00E37E8B">
            <w:pPr>
              <w:rPr>
                <w:rFonts w:ascii="Times New Roman" w:hAnsi="Times New Roman"/>
              </w:rPr>
            </w:pPr>
          </w:p>
        </w:tc>
        <w:tc>
          <w:tcPr>
            <w:tcW w:w="6390" w:type="dxa"/>
          </w:tcPr>
          <w:p w:rsidR="008B5763" w:rsidRPr="00A77E1C" w:rsidRDefault="008B5763" w:rsidP="008B5763">
            <w:pPr>
              <w:shd w:val="clear" w:color="auto" w:fill="FFFFFF"/>
              <w:rPr>
                <w:rFonts w:asciiTheme="majorHAnsi" w:eastAsia="Times New Roman" w:hAnsiTheme="majorHAnsi" w:cs="Arial"/>
                <w:b/>
                <w:color w:val="222222"/>
              </w:rPr>
            </w:pPr>
            <w:r w:rsidRPr="00A77E1C">
              <w:rPr>
                <w:rFonts w:asciiTheme="majorHAnsi" w:eastAsia="Times New Roman" w:hAnsiTheme="majorHAnsi" w:cs="Arial"/>
                <w:b/>
                <w:color w:val="222222"/>
              </w:rPr>
              <w:t>Blended: Tech + Pedagogy</w:t>
            </w:r>
            <w:r>
              <w:rPr>
                <w:rFonts w:asciiTheme="majorHAnsi" w:eastAsia="Times New Roman" w:hAnsiTheme="majorHAnsi" w:cs="Arial"/>
                <w:b/>
                <w:color w:val="222222"/>
              </w:rPr>
              <w:t xml:space="preserve">: </w:t>
            </w:r>
            <w:r w:rsidRPr="00A77E1C">
              <w:rPr>
                <w:rFonts w:asciiTheme="majorHAnsi" w:eastAsia="Times New Roman" w:hAnsiTheme="majorHAnsi" w:cs="Arial"/>
                <w:color w:val="222222"/>
              </w:rPr>
              <w:t xml:space="preserve">In the context of educational technology, coaches are often sought after for quick fixes, magic tools, and some sort of </w:t>
            </w:r>
            <w:proofErr w:type="spellStart"/>
            <w:r w:rsidRPr="00A77E1C">
              <w:rPr>
                <w:rFonts w:asciiTheme="majorHAnsi" w:eastAsia="Times New Roman" w:hAnsiTheme="majorHAnsi" w:cs="Arial"/>
                <w:color w:val="222222"/>
              </w:rPr>
              <w:t>shazam</w:t>
            </w:r>
            <w:proofErr w:type="spellEnd"/>
            <w:r w:rsidRPr="00A77E1C">
              <w:rPr>
                <w:rFonts w:asciiTheme="majorHAnsi" w:eastAsia="Times New Roman" w:hAnsiTheme="majorHAnsi" w:cs="Arial"/>
                <w:color w:val="222222"/>
              </w:rPr>
              <w:t xml:space="preserve"> that will automate the learning process.  Instead let us focus on deeper, more impactful questions: What does blended technology look like? How does technology hinder or help the learning in a classroom? What is good pedagogy WITH technology? These prompts will guide our tasks and discussions as we look at scenarios for integrating technology in</w:t>
            </w:r>
            <w:r>
              <w:rPr>
                <w:rFonts w:asciiTheme="majorHAnsi" w:eastAsia="Times New Roman" w:hAnsiTheme="majorHAnsi" w:cs="Arial"/>
                <w:color w:val="222222"/>
              </w:rPr>
              <w:t xml:space="preserve">to </w:t>
            </w:r>
            <w:r w:rsidRPr="00A77E1C">
              <w:rPr>
                <w:rFonts w:asciiTheme="majorHAnsi" w:eastAsia="Times New Roman" w:hAnsiTheme="majorHAnsi" w:cs="Arial"/>
                <w:color w:val="222222"/>
              </w:rPr>
              <w:t xml:space="preserve">classrooms. Tools featured will include the </w:t>
            </w:r>
            <w:proofErr w:type="spellStart"/>
            <w:r w:rsidRPr="00A77E1C">
              <w:rPr>
                <w:rFonts w:asciiTheme="majorHAnsi" w:eastAsia="Times New Roman" w:hAnsiTheme="majorHAnsi" w:cs="Arial"/>
                <w:color w:val="222222"/>
              </w:rPr>
              <w:t>Desmos</w:t>
            </w:r>
            <w:proofErr w:type="spellEnd"/>
            <w:r w:rsidRPr="00A77E1C">
              <w:rPr>
                <w:rFonts w:asciiTheme="majorHAnsi" w:eastAsia="Times New Roman" w:hAnsiTheme="majorHAnsi" w:cs="Arial"/>
                <w:color w:val="222222"/>
              </w:rPr>
              <w:t xml:space="preserve"> Activity Builder, </w:t>
            </w:r>
            <w:proofErr w:type="spellStart"/>
            <w:r w:rsidRPr="00A77E1C">
              <w:rPr>
                <w:rFonts w:asciiTheme="majorHAnsi" w:eastAsia="Times New Roman" w:hAnsiTheme="majorHAnsi" w:cs="Arial"/>
                <w:color w:val="222222"/>
              </w:rPr>
              <w:t>Gsuite</w:t>
            </w:r>
            <w:proofErr w:type="spellEnd"/>
            <w:r w:rsidRPr="00A77E1C">
              <w:rPr>
                <w:rFonts w:asciiTheme="majorHAnsi" w:eastAsia="Times New Roman" w:hAnsiTheme="majorHAnsi" w:cs="Arial"/>
                <w:color w:val="222222"/>
              </w:rPr>
              <w:t xml:space="preserve"> Apps and </w:t>
            </w:r>
            <w:proofErr w:type="spellStart"/>
            <w:r w:rsidRPr="00A77E1C">
              <w:rPr>
                <w:rFonts w:asciiTheme="majorHAnsi" w:eastAsia="Times New Roman" w:hAnsiTheme="majorHAnsi" w:cs="Arial"/>
                <w:color w:val="222222"/>
              </w:rPr>
              <w:t>ChromeOS</w:t>
            </w:r>
            <w:proofErr w:type="spellEnd"/>
            <w:r w:rsidRPr="00A77E1C">
              <w:rPr>
                <w:rFonts w:asciiTheme="majorHAnsi" w:eastAsia="Times New Roman" w:hAnsiTheme="majorHAnsi" w:cs="Arial"/>
                <w:color w:val="222222"/>
              </w:rPr>
              <w:t xml:space="preserve"> extensions.  Bring yourself and a device, charged and ready.</w:t>
            </w:r>
          </w:p>
          <w:p w:rsidR="00E37E8B" w:rsidRPr="000647E7" w:rsidRDefault="00E37E8B" w:rsidP="008471B5">
            <w:pPr>
              <w:jc w:val="center"/>
              <w:rPr>
                <w:rFonts w:ascii="Times New Roman" w:hAnsi="Times New Roman"/>
              </w:rPr>
            </w:pPr>
          </w:p>
        </w:tc>
      </w:tr>
      <w:tr w:rsidR="00E37E8B" w:rsidRPr="000647E7" w:rsidTr="008B5763">
        <w:tc>
          <w:tcPr>
            <w:tcW w:w="1638" w:type="dxa"/>
          </w:tcPr>
          <w:p w:rsidR="008B5763" w:rsidRDefault="008B5763" w:rsidP="00E37E8B">
            <w:pPr>
              <w:rPr>
                <w:rFonts w:ascii="Times New Roman" w:hAnsi="Times New Roman"/>
              </w:rPr>
            </w:pPr>
            <w:r>
              <w:rPr>
                <w:rFonts w:ascii="Times New Roman" w:hAnsi="Times New Roman"/>
                <w:b/>
                <w:sz w:val="28"/>
              </w:rPr>
              <w:t>3:35 – 4:30</w:t>
            </w:r>
          </w:p>
          <w:p w:rsidR="00E37E8B" w:rsidRDefault="00E37E8B" w:rsidP="00E37E8B">
            <w:pPr>
              <w:rPr>
                <w:rFonts w:ascii="Times New Roman" w:hAnsi="Times New Roman"/>
              </w:rPr>
            </w:pPr>
            <w:r>
              <w:rPr>
                <w:rFonts w:ascii="Times New Roman" w:hAnsi="Times New Roman"/>
              </w:rPr>
              <w:t>PSCC</w:t>
            </w:r>
          </w:p>
          <w:p w:rsidR="00E37E8B" w:rsidRDefault="00E37E8B" w:rsidP="00E37E8B">
            <w:pPr>
              <w:rPr>
                <w:rFonts w:ascii="Times New Roman" w:hAnsi="Times New Roman"/>
              </w:rPr>
            </w:pPr>
            <w:r>
              <w:rPr>
                <w:rFonts w:ascii="Times New Roman" w:hAnsi="Times New Roman"/>
              </w:rPr>
              <w:t>Smoke Tree F</w:t>
            </w:r>
          </w:p>
        </w:tc>
        <w:tc>
          <w:tcPr>
            <w:tcW w:w="2970" w:type="dxa"/>
          </w:tcPr>
          <w:p w:rsidR="00E37E8B" w:rsidRDefault="008B5763" w:rsidP="00E37E8B">
            <w:pPr>
              <w:rPr>
                <w:rFonts w:ascii="Times New Roman" w:hAnsi="Times New Roman"/>
              </w:rPr>
            </w:pPr>
            <w:r>
              <w:rPr>
                <w:rFonts w:ascii="Times New Roman" w:hAnsi="Times New Roman"/>
              </w:rPr>
              <w:t>Chris Shore</w:t>
            </w:r>
          </w:p>
          <w:p w:rsidR="008B5763" w:rsidRDefault="00E37E8B" w:rsidP="00E37E8B">
            <w:pPr>
              <w:rPr>
                <w:rFonts w:ascii="Times New Roman" w:hAnsi="Times New Roman"/>
              </w:rPr>
            </w:pPr>
            <w:r>
              <w:rPr>
                <w:rFonts w:ascii="Times New Roman" w:hAnsi="Times New Roman"/>
              </w:rPr>
              <w:t xml:space="preserve">     </w:t>
            </w:r>
            <w:r w:rsidR="008B5763">
              <w:rPr>
                <w:rFonts w:ascii="Times New Roman" w:hAnsi="Times New Roman"/>
              </w:rPr>
              <w:t>Temecula Valley</w:t>
            </w:r>
            <w:r>
              <w:rPr>
                <w:rFonts w:ascii="Times New Roman" w:hAnsi="Times New Roman"/>
              </w:rPr>
              <w:t xml:space="preserve"> USD</w:t>
            </w:r>
            <w:r w:rsidR="008B5763">
              <w:rPr>
                <w:rFonts w:ascii="Times New Roman" w:hAnsi="Times New Roman"/>
              </w:rPr>
              <w:t xml:space="preserve"> &amp; </w:t>
            </w:r>
          </w:p>
          <w:p w:rsidR="00E37E8B" w:rsidRPr="000647E7" w:rsidRDefault="008B5763" w:rsidP="00E37E8B">
            <w:pPr>
              <w:rPr>
                <w:rFonts w:ascii="Times New Roman" w:hAnsi="Times New Roman"/>
              </w:rPr>
            </w:pPr>
            <w:r>
              <w:rPr>
                <w:rFonts w:ascii="Times New Roman" w:hAnsi="Times New Roman"/>
              </w:rPr>
              <w:t xml:space="preserve">     The Math Projects</w:t>
            </w:r>
          </w:p>
          <w:p w:rsidR="00E37E8B" w:rsidRDefault="00E37E8B" w:rsidP="008471B5">
            <w:pPr>
              <w:rPr>
                <w:rFonts w:ascii="Times New Roman" w:hAnsi="Times New Roman"/>
              </w:rPr>
            </w:pPr>
          </w:p>
        </w:tc>
        <w:tc>
          <w:tcPr>
            <w:tcW w:w="6390" w:type="dxa"/>
          </w:tcPr>
          <w:p w:rsidR="008B5763" w:rsidRPr="00A77E1C" w:rsidRDefault="008B5763" w:rsidP="008B5763">
            <w:pPr>
              <w:shd w:val="clear" w:color="auto" w:fill="FFFFFF"/>
              <w:rPr>
                <w:rFonts w:asciiTheme="majorHAnsi" w:eastAsia="Times New Roman" w:hAnsiTheme="majorHAnsi" w:cs="Arial"/>
                <w:color w:val="222222"/>
              </w:rPr>
            </w:pPr>
            <w:r w:rsidRPr="00A77E1C">
              <w:rPr>
                <w:rFonts w:asciiTheme="majorHAnsi" w:eastAsia="Times New Roman" w:hAnsiTheme="majorHAnsi" w:cs="Arial"/>
                <w:b/>
                <w:bCs/>
                <w:color w:val="222222"/>
              </w:rPr>
              <w:t>Relationships in Math Coaching: Open Doors and Build Bridges to Improve First Instruction</w:t>
            </w:r>
            <w:r>
              <w:rPr>
                <w:rFonts w:asciiTheme="majorHAnsi" w:eastAsia="Times New Roman" w:hAnsiTheme="majorHAnsi" w:cs="Arial"/>
                <w:b/>
                <w:bCs/>
                <w:color w:val="222222"/>
              </w:rPr>
              <w:t xml:space="preserve">: </w:t>
            </w:r>
            <w:r w:rsidRPr="00A77E1C">
              <w:rPr>
                <w:rFonts w:asciiTheme="majorHAnsi" w:eastAsia="Times New Roman" w:hAnsiTheme="majorHAnsi" w:cs="Arial"/>
                <w:color w:val="222222"/>
              </w:rPr>
              <w:t>Co-Planning, Co-Teaching, Providing Resources and Building Capacity don't happen unless you develop relationships with your teachers and administrators. Learn the 4 Models, the 7 Basic Principles, an Hourglass and a Frame, and T</w:t>
            </w:r>
            <w:r w:rsidR="000F211D">
              <w:rPr>
                <w:rFonts w:asciiTheme="majorHAnsi" w:eastAsia="Times New Roman" w:hAnsiTheme="majorHAnsi" w:cs="Arial"/>
                <w:color w:val="222222"/>
              </w:rPr>
              <w:t>he</w:t>
            </w:r>
            <w:r w:rsidRPr="00A77E1C">
              <w:rPr>
                <w:rFonts w:asciiTheme="majorHAnsi" w:eastAsia="Times New Roman" w:hAnsiTheme="majorHAnsi" w:cs="Arial"/>
                <w:color w:val="222222"/>
              </w:rPr>
              <w:t xml:space="preserve"> All Important Question that will help you get in with your peeps.</w:t>
            </w:r>
          </w:p>
          <w:p w:rsidR="00E37E8B" w:rsidRPr="00250D0E" w:rsidRDefault="00E37E8B" w:rsidP="008471B5">
            <w:pPr>
              <w:pStyle w:val="NormalWeb"/>
              <w:shd w:val="clear" w:color="auto" w:fill="FFFFFF"/>
              <w:spacing w:before="0" w:beforeAutospacing="0" w:after="0" w:afterAutospacing="0"/>
              <w:rPr>
                <w:rFonts w:asciiTheme="majorHAnsi" w:hAnsiTheme="majorHAnsi" w:cs="Arial"/>
                <w:b/>
                <w:bCs/>
                <w:color w:val="000000"/>
              </w:rPr>
            </w:pPr>
          </w:p>
        </w:tc>
      </w:tr>
    </w:tbl>
    <w:p w:rsidR="00CA51B4" w:rsidRDefault="00CA51B4" w:rsidP="00CA51B4">
      <w:pPr>
        <w:rPr>
          <w:rFonts w:ascii="Times New Roman" w:hAnsi="Times New Roman"/>
        </w:rPr>
      </w:pPr>
    </w:p>
    <w:p w:rsidR="008B5763" w:rsidRPr="000647E7" w:rsidRDefault="008B5763" w:rsidP="008B5763">
      <w:pPr>
        <w:rPr>
          <w:rFonts w:ascii="Times New Roman" w:hAnsi="Times New Roman"/>
          <w:b/>
          <w:sz w:val="28"/>
        </w:rPr>
      </w:pPr>
      <w:r>
        <w:rPr>
          <w:rFonts w:ascii="Times New Roman" w:hAnsi="Times New Roman"/>
          <w:b/>
          <w:sz w:val="28"/>
        </w:rPr>
        <w:t>Secondary</w:t>
      </w:r>
      <w:r>
        <w:rPr>
          <w:rFonts w:ascii="Times New Roman" w:hAnsi="Times New Roman"/>
          <w:b/>
          <w:sz w:val="28"/>
        </w:rPr>
        <w:t>, Group B</w:t>
      </w:r>
    </w:p>
    <w:p w:rsidR="008B5763" w:rsidRPr="000647E7" w:rsidRDefault="008B5763" w:rsidP="008B5763">
      <w:pPr>
        <w:rPr>
          <w:rFonts w:ascii="Times New Roman" w:hAnsi="Times New Roman"/>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638"/>
        <w:gridCol w:w="2970"/>
        <w:gridCol w:w="6390"/>
      </w:tblGrid>
      <w:tr w:rsidR="000F211D" w:rsidRPr="000647E7" w:rsidTr="000F211D">
        <w:tc>
          <w:tcPr>
            <w:tcW w:w="1638" w:type="dxa"/>
            <w:shd w:val="clear" w:color="auto" w:fill="5F497A" w:themeFill="accent4" w:themeFillShade="BF"/>
          </w:tcPr>
          <w:p w:rsidR="000F211D" w:rsidRPr="000647E7" w:rsidRDefault="000F211D" w:rsidP="008471B5">
            <w:pPr>
              <w:jc w:val="center"/>
              <w:rPr>
                <w:rFonts w:ascii="Times New Roman" w:hAnsi="Times New Roman"/>
                <w:b/>
                <w:color w:val="FFFFFF"/>
              </w:rPr>
            </w:pPr>
            <w:r>
              <w:rPr>
                <w:rFonts w:ascii="Times New Roman" w:hAnsi="Times New Roman"/>
                <w:b/>
                <w:color w:val="FFFFFF"/>
              </w:rPr>
              <w:t>Time – Room</w:t>
            </w:r>
          </w:p>
        </w:tc>
        <w:tc>
          <w:tcPr>
            <w:tcW w:w="2970" w:type="dxa"/>
            <w:shd w:val="clear" w:color="auto" w:fill="5F497A" w:themeFill="accent4" w:themeFillShade="BF"/>
          </w:tcPr>
          <w:p w:rsidR="000F211D" w:rsidRPr="000647E7" w:rsidRDefault="000F211D" w:rsidP="008471B5">
            <w:pPr>
              <w:rPr>
                <w:rFonts w:ascii="Times New Roman" w:hAnsi="Times New Roman"/>
                <w:b/>
                <w:color w:val="FFFFFF"/>
              </w:rPr>
            </w:pPr>
            <w:r w:rsidRPr="000647E7">
              <w:rPr>
                <w:rFonts w:ascii="Times New Roman" w:hAnsi="Times New Roman"/>
                <w:b/>
                <w:color w:val="FFFFFF"/>
              </w:rPr>
              <w:t>Speaker</w:t>
            </w:r>
            <w:r>
              <w:rPr>
                <w:rFonts w:ascii="Times New Roman" w:hAnsi="Times New Roman"/>
                <w:b/>
                <w:color w:val="FFFFFF"/>
              </w:rPr>
              <w:t>s</w:t>
            </w:r>
          </w:p>
        </w:tc>
        <w:tc>
          <w:tcPr>
            <w:tcW w:w="6390" w:type="dxa"/>
            <w:shd w:val="clear" w:color="auto" w:fill="5F497A" w:themeFill="accent4" w:themeFillShade="BF"/>
          </w:tcPr>
          <w:p w:rsidR="000F211D" w:rsidRPr="000647E7" w:rsidRDefault="000F211D" w:rsidP="008471B5">
            <w:pPr>
              <w:jc w:val="center"/>
              <w:rPr>
                <w:rFonts w:ascii="Times New Roman" w:hAnsi="Times New Roman"/>
                <w:b/>
                <w:color w:val="FFFFFF"/>
              </w:rPr>
            </w:pPr>
            <w:r>
              <w:rPr>
                <w:rFonts w:ascii="Times New Roman" w:hAnsi="Times New Roman"/>
                <w:b/>
                <w:color w:val="FFFFFF"/>
              </w:rPr>
              <w:t>Title and Description</w:t>
            </w:r>
          </w:p>
        </w:tc>
      </w:tr>
      <w:tr w:rsidR="008B5763" w:rsidRPr="000647E7" w:rsidTr="008471B5">
        <w:tc>
          <w:tcPr>
            <w:tcW w:w="1638" w:type="dxa"/>
          </w:tcPr>
          <w:p w:rsidR="008B5763" w:rsidRDefault="008B5763" w:rsidP="008471B5">
            <w:pPr>
              <w:rPr>
                <w:rFonts w:ascii="Times New Roman" w:hAnsi="Times New Roman"/>
              </w:rPr>
            </w:pPr>
            <w:r>
              <w:rPr>
                <w:rFonts w:ascii="Times New Roman" w:hAnsi="Times New Roman"/>
                <w:b/>
                <w:sz w:val="28"/>
              </w:rPr>
              <w:t>2:35 – 3:30</w:t>
            </w:r>
          </w:p>
          <w:p w:rsidR="008B5763" w:rsidRDefault="008B5763" w:rsidP="008471B5">
            <w:pPr>
              <w:rPr>
                <w:rFonts w:ascii="Times New Roman" w:hAnsi="Times New Roman"/>
              </w:rPr>
            </w:pPr>
            <w:r>
              <w:rPr>
                <w:rFonts w:ascii="Times New Roman" w:hAnsi="Times New Roman"/>
              </w:rPr>
              <w:t>PSCC</w:t>
            </w:r>
          </w:p>
          <w:p w:rsidR="008B5763" w:rsidRDefault="008B5763" w:rsidP="008471B5">
            <w:pPr>
              <w:rPr>
                <w:rFonts w:ascii="Times New Roman" w:hAnsi="Times New Roman"/>
              </w:rPr>
            </w:pPr>
            <w:r>
              <w:rPr>
                <w:rFonts w:ascii="Times New Roman" w:hAnsi="Times New Roman"/>
              </w:rPr>
              <w:t>Smoke Tree F</w:t>
            </w:r>
          </w:p>
        </w:tc>
        <w:tc>
          <w:tcPr>
            <w:tcW w:w="2970" w:type="dxa"/>
          </w:tcPr>
          <w:p w:rsidR="008B5763" w:rsidRDefault="008B5763" w:rsidP="008471B5">
            <w:pPr>
              <w:rPr>
                <w:rFonts w:ascii="Times New Roman" w:hAnsi="Times New Roman"/>
              </w:rPr>
            </w:pPr>
            <w:r>
              <w:rPr>
                <w:rFonts w:ascii="Times New Roman" w:hAnsi="Times New Roman"/>
              </w:rPr>
              <w:t>Chris Shore</w:t>
            </w:r>
          </w:p>
          <w:p w:rsidR="008B5763" w:rsidRDefault="008B5763" w:rsidP="008471B5">
            <w:pPr>
              <w:rPr>
                <w:rFonts w:ascii="Times New Roman" w:hAnsi="Times New Roman"/>
              </w:rPr>
            </w:pPr>
            <w:r>
              <w:rPr>
                <w:rFonts w:ascii="Times New Roman" w:hAnsi="Times New Roman"/>
              </w:rPr>
              <w:t xml:space="preserve">     Temecula Valley USD &amp; </w:t>
            </w:r>
          </w:p>
          <w:p w:rsidR="008B5763" w:rsidRPr="000647E7" w:rsidRDefault="008B5763" w:rsidP="008471B5">
            <w:pPr>
              <w:rPr>
                <w:rFonts w:ascii="Times New Roman" w:hAnsi="Times New Roman"/>
              </w:rPr>
            </w:pPr>
            <w:r>
              <w:rPr>
                <w:rFonts w:ascii="Times New Roman" w:hAnsi="Times New Roman"/>
              </w:rPr>
              <w:t xml:space="preserve">     The Math Projects</w:t>
            </w:r>
          </w:p>
          <w:p w:rsidR="008B5763" w:rsidRDefault="008B5763" w:rsidP="008471B5">
            <w:pPr>
              <w:rPr>
                <w:rFonts w:ascii="Times New Roman" w:hAnsi="Times New Roman"/>
              </w:rPr>
            </w:pPr>
          </w:p>
        </w:tc>
        <w:tc>
          <w:tcPr>
            <w:tcW w:w="6390" w:type="dxa"/>
          </w:tcPr>
          <w:p w:rsidR="008B5763" w:rsidRPr="00A77E1C" w:rsidRDefault="008B5763" w:rsidP="008471B5">
            <w:pPr>
              <w:shd w:val="clear" w:color="auto" w:fill="FFFFFF"/>
              <w:rPr>
                <w:rFonts w:asciiTheme="majorHAnsi" w:eastAsia="Times New Roman" w:hAnsiTheme="majorHAnsi" w:cs="Arial"/>
                <w:color w:val="222222"/>
              </w:rPr>
            </w:pPr>
            <w:r w:rsidRPr="00A77E1C">
              <w:rPr>
                <w:rFonts w:asciiTheme="majorHAnsi" w:eastAsia="Times New Roman" w:hAnsiTheme="majorHAnsi" w:cs="Arial"/>
                <w:b/>
                <w:bCs/>
                <w:color w:val="222222"/>
              </w:rPr>
              <w:t>Relationships in Math Coaching: Open Doors and Build Bridges to Improve First Instruction</w:t>
            </w:r>
            <w:r>
              <w:rPr>
                <w:rFonts w:asciiTheme="majorHAnsi" w:eastAsia="Times New Roman" w:hAnsiTheme="majorHAnsi" w:cs="Arial"/>
                <w:b/>
                <w:bCs/>
                <w:color w:val="222222"/>
              </w:rPr>
              <w:t xml:space="preserve">: </w:t>
            </w:r>
            <w:r w:rsidRPr="00A77E1C">
              <w:rPr>
                <w:rFonts w:asciiTheme="majorHAnsi" w:eastAsia="Times New Roman" w:hAnsiTheme="majorHAnsi" w:cs="Arial"/>
                <w:color w:val="222222"/>
              </w:rPr>
              <w:t>Co-Planning, Co-Teaching, Providing Resources and Building Capacity don't happen unless you develop relationships with your teachers and administrators. Learn the 4 Models, the 7 Basic Principles, a</w:t>
            </w:r>
            <w:r w:rsidR="000F211D">
              <w:rPr>
                <w:rFonts w:asciiTheme="majorHAnsi" w:eastAsia="Times New Roman" w:hAnsiTheme="majorHAnsi" w:cs="Arial"/>
                <w:color w:val="222222"/>
              </w:rPr>
              <w:t>n Hourglass and a Frame, and The</w:t>
            </w:r>
            <w:r w:rsidRPr="00A77E1C">
              <w:rPr>
                <w:rFonts w:asciiTheme="majorHAnsi" w:eastAsia="Times New Roman" w:hAnsiTheme="majorHAnsi" w:cs="Arial"/>
                <w:color w:val="222222"/>
              </w:rPr>
              <w:t xml:space="preserve"> All Important Question that will help you get in with your</w:t>
            </w:r>
            <w:r w:rsidR="000F211D">
              <w:rPr>
                <w:rFonts w:asciiTheme="majorHAnsi" w:eastAsia="Times New Roman" w:hAnsiTheme="majorHAnsi" w:cs="Arial"/>
                <w:color w:val="222222"/>
              </w:rPr>
              <w:t xml:space="preserve"> </w:t>
            </w:r>
            <w:r w:rsidRPr="00A77E1C">
              <w:rPr>
                <w:rFonts w:asciiTheme="majorHAnsi" w:eastAsia="Times New Roman" w:hAnsiTheme="majorHAnsi" w:cs="Arial"/>
                <w:color w:val="222222"/>
              </w:rPr>
              <w:t>peeps.</w:t>
            </w:r>
          </w:p>
          <w:p w:rsidR="008B5763" w:rsidRPr="00250D0E" w:rsidRDefault="008B5763" w:rsidP="008471B5">
            <w:pPr>
              <w:pStyle w:val="NormalWeb"/>
              <w:shd w:val="clear" w:color="auto" w:fill="FFFFFF"/>
              <w:spacing w:before="0" w:beforeAutospacing="0" w:after="0" w:afterAutospacing="0"/>
              <w:rPr>
                <w:rFonts w:asciiTheme="majorHAnsi" w:hAnsiTheme="majorHAnsi" w:cs="Arial"/>
                <w:b/>
                <w:bCs/>
                <w:color w:val="000000"/>
              </w:rPr>
            </w:pPr>
          </w:p>
        </w:tc>
      </w:tr>
      <w:tr w:rsidR="008B5763" w:rsidRPr="000647E7" w:rsidTr="008471B5">
        <w:tc>
          <w:tcPr>
            <w:tcW w:w="1638" w:type="dxa"/>
          </w:tcPr>
          <w:p w:rsidR="008B5763" w:rsidRDefault="008B5763" w:rsidP="008471B5">
            <w:pPr>
              <w:rPr>
                <w:rFonts w:ascii="Times New Roman" w:hAnsi="Times New Roman"/>
              </w:rPr>
            </w:pPr>
            <w:r>
              <w:rPr>
                <w:rFonts w:ascii="Times New Roman" w:hAnsi="Times New Roman"/>
                <w:b/>
                <w:sz w:val="28"/>
              </w:rPr>
              <w:t>3:35 – 4:30</w:t>
            </w:r>
          </w:p>
          <w:p w:rsidR="008B5763" w:rsidRDefault="008B5763" w:rsidP="008471B5">
            <w:pPr>
              <w:rPr>
                <w:rFonts w:ascii="Times New Roman" w:hAnsi="Times New Roman"/>
              </w:rPr>
            </w:pPr>
            <w:r>
              <w:rPr>
                <w:rFonts w:ascii="Times New Roman" w:hAnsi="Times New Roman"/>
              </w:rPr>
              <w:t>PSCC</w:t>
            </w:r>
          </w:p>
          <w:p w:rsidR="008B5763" w:rsidRPr="000647E7" w:rsidRDefault="008B5763" w:rsidP="008471B5">
            <w:pPr>
              <w:rPr>
                <w:rFonts w:ascii="Times New Roman" w:hAnsi="Times New Roman"/>
              </w:rPr>
            </w:pPr>
            <w:r>
              <w:rPr>
                <w:rFonts w:ascii="Times New Roman" w:hAnsi="Times New Roman"/>
              </w:rPr>
              <w:t>Smoke Tree E</w:t>
            </w:r>
          </w:p>
        </w:tc>
        <w:tc>
          <w:tcPr>
            <w:tcW w:w="2970" w:type="dxa"/>
          </w:tcPr>
          <w:p w:rsidR="008B5763" w:rsidRDefault="008B5763" w:rsidP="008471B5">
            <w:pPr>
              <w:rPr>
                <w:rFonts w:ascii="Times New Roman" w:hAnsi="Times New Roman"/>
              </w:rPr>
            </w:pPr>
            <w:proofErr w:type="spellStart"/>
            <w:r>
              <w:rPr>
                <w:rFonts w:ascii="Times New Roman" w:hAnsi="Times New Roman"/>
              </w:rPr>
              <w:t>Jedidiah</w:t>
            </w:r>
            <w:proofErr w:type="spellEnd"/>
            <w:r>
              <w:rPr>
                <w:rFonts w:ascii="Times New Roman" w:hAnsi="Times New Roman"/>
              </w:rPr>
              <w:t xml:space="preserve"> Butler</w:t>
            </w:r>
          </w:p>
          <w:p w:rsidR="008B5763" w:rsidRDefault="008B5763" w:rsidP="008471B5">
            <w:pPr>
              <w:rPr>
                <w:rFonts w:ascii="Times New Roman" w:hAnsi="Times New Roman"/>
              </w:rPr>
            </w:pPr>
            <w:r>
              <w:rPr>
                <w:rFonts w:ascii="Times New Roman" w:hAnsi="Times New Roman"/>
              </w:rPr>
              <w:t xml:space="preserve">     Perris UHSD</w:t>
            </w:r>
          </w:p>
          <w:p w:rsidR="008B5763" w:rsidRDefault="008B5763" w:rsidP="008471B5">
            <w:pPr>
              <w:rPr>
                <w:rFonts w:ascii="Times New Roman" w:hAnsi="Times New Roman"/>
              </w:rPr>
            </w:pPr>
            <w:r>
              <w:rPr>
                <w:rFonts w:ascii="Times New Roman" w:hAnsi="Times New Roman"/>
              </w:rPr>
              <w:t>Paula Torres</w:t>
            </w:r>
          </w:p>
          <w:p w:rsidR="008B5763" w:rsidRDefault="008B5763" w:rsidP="008471B5">
            <w:pPr>
              <w:rPr>
                <w:rFonts w:ascii="Times New Roman" w:hAnsi="Times New Roman"/>
              </w:rPr>
            </w:pPr>
            <w:r>
              <w:rPr>
                <w:rFonts w:ascii="Times New Roman" w:hAnsi="Times New Roman"/>
              </w:rPr>
              <w:t xml:space="preserve">     Chaffey JUHSD</w:t>
            </w:r>
          </w:p>
          <w:p w:rsidR="008B5763" w:rsidRPr="000647E7" w:rsidRDefault="008B5763" w:rsidP="008471B5">
            <w:pPr>
              <w:rPr>
                <w:rFonts w:ascii="Times New Roman" w:hAnsi="Times New Roman"/>
              </w:rPr>
            </w:pPr>
          </w:p>
        </w:tc>
        <w:tc>
          <w:tcPr>
            <w:tcW w:w="6390" w:type="dxa"/>
          </w:tcPr>
          <w:p w:rsidR="008B5763" w:rsidRPr="00A77E1C" w:rsidRDefault="008B5763" w:rsidP="008B5763">
            <w:pPr>
              <w:shd w:val="clear" w:color="auto" w:fill="FFFFFF"/>
              <w:rPr>
                <w:rFonts w:asciiTheme="majorHAnsi" w:eastAsia="Times New Roman" w:hAnsiTheme="majorHAnsi" w:cs="Arial"/>
                <w:b/>
                <w:color w:val="222222"/>
              </w:rPr>
            </w:pPr>
            <w:r w:rsidRPr="00A77E1C">
              <w:rPr>
                <w:rFonts w:asciiTheme="majorHAnsi" w:eastAsia="Times New Roman" w:hAnsiTheme="majorHAnsi" w:cs="Arial"/>
                <w:b/>
                <w:color w:val="222222"/>
              </w:rPr>
              <w:t>Blended: Tech + Pedagogy</w:t>
            </w:r>
            <w:r>
              <w:rPr>
                <w:rFonts w:asciiTheme="majorHAnsi" w:eastAsia="Times New Roman" w:hAnsiTheme="majorHAnsi" w:cs="Arial"/>
                <w:b/>
                <w:color w:val="222222"/>
              </w:rPr>
              <w:t xml:space="preserve">: </w:t>
            </w:r>
            <w:r w:rsidRPr="00A77E1C">
              <w:rPr>
                <w:rFonts w:asciiTheme="majorHAnsi" w:eastAsia="Times New Roman" w:hAnsiTheme="majorHAnsi" w:cs="Arial"/>
                <w:color w:val="222222"/>
              </w:rPr>
              <w:t xml:space="preserve">In the context of educational technology, coaches are often sought after for quick fixes, magic tools, and some sort of </w:t>
            </w:r>
            <w:proofErr w:type="spellStart"/>
            <w:r w:rsidRPr="00A77E1C">
              <w:rPr>
                <w:rFonts w:asciiTheme="majorHAnsi" w:eastAsia="Times New Roman" w:hAnsiTheme="majorHAnsi" w:cs="Arial"/>
                <w:color w:val="222222"/>
              </w:rPr>
              <w:t>shazam</w:t>
            </w:r>
            <w:proofErr w:type="spellEnd"/>
            <w:r w:rsidRPr="00A77E1C">
              <w:rPr>
                <w:rFonts w:asciiTheme="majorHAnsi" w:eastAsia="Times New Roman" w:hAnsiTheme="majorHAnsi" w:cs="Arial"/>
                <w:color w:val="222222"/>
              </w:rPr>
              <w:t xml:space="preserve"> that will automate the learning process.  Instead let us focus on deeper, more impactful questions: What does blended technology look like? How does technology hinder or help the learning in a classroom? What is good pedagogy WITH technology? These prompts will guide our tasks and discussions as we look at scenarios for integrating technology in</w:t>
            </w:r>
            <w:r>
              <w:rPr>
                <w:rFonts w:asciiTheme="majorHAnsi" w:eastAsia="Times New Roman" w:hAnsiTheme="majorHAnsi" w:cs="Arial"/>
                <w:color w:val="222222"/>
              </w:rPr>
              <w:t xml:space="preserve">to </w:t>
            </w:r>
            <w:r w:rsidRPr="00A77E1C">
              <w:rPr>
                <w:rFonts w:asciiTheme="majorHAnsi" w:eastAsia="Times New Roman" w:hAnsiTheme="majorHAnsi" w:cs="Arial"/>
                <w:color w:val="222222"/>
              </w:rPr>
              <w:t xml:space="preserve">classrooms. Tools featured will include the </w:t>
            </w:r>
            <w:proofErr w:type="spellStart"/>
            <w:r w:rsidRPr="00A77E1C">
              <w:rPr>
                <w:rFonts w:asciiTheme="majorHAnsi" w:eastAsia="Times New Roman" w:hAnsiTheme="majorHAnsi" w:cs="Arial"/>
                <w:color w:val="222222"/>
              </w:rPr>
              <w:t>Desmos</w:t>
            </w:r>
            <w:proofErr w:type="spellEnd"/>
            <w:r w:rsidRPr="00A77E1C">
              <w:rPr>
                <w:rFonts w:asciiTheme="majorHAnsi" w:eastAsia="Times New Roman" w:hAnsiTheme="majorHAnsi" w:cs="Arial"/>
                <w:color w:val="222222"/>
              </w:rPr>
              <w:t xml:space="preserve"> Activity Builder, </w:t>
            </w:r>
            <w:proofErr w:type="spellStart"/>
            <w:r w:rsidRPr="00A77E1C">
              <w:rPr>
                <w:rFonts w:asciiTheme="majorHAnsi" w:eastAsia="Times New Roman" w:hAnsiTheme="majorHAnsi" w:cs="Arial"/>
                <w:color w:val="222222"/>
              </w:rPr>
              <w:t>Gsuite</w:t>
            </w:r>
            <w:proofErr w:type="spellEnd"/>
            <w:r w:rsidRPr="00A77E1C">
              <w:rPr>
                <w:rFonts w:asciiTheme="majorHAnsi" w:eastAsia="Times New Roman" w:hAnsiTheme="majorHAnsi" w:cs="Arial"/>
                <w:color w:val="222222"/>
              </w:rPr>
              <w:t xml:space="preserve"> Apps and </w:t>
            </w:r>
            <w:proofErr w:type="spellStart"/>
            <w:r w:rsidRPr="00A77E1C">
              <w:rPr>
                <w:rFonts w:asciiTheme="majorHAnsi" w:eastAsia="Times New Roman" w:hAnsiTheme="majorHAnsi" w:cs="Arial"/>
                <w:color w:val="222222"/>
              </w:rPr>
              <w:t>ChromeOS</w:t>
            </w:r>
            <w:proofErr w:type="spellEnd"/>
            <w:r w:rsidRPr="00A77E1C">
              <w:rPr>
                <w:rFonts w:asciiTheme="majorHAnsi" w:eastAsia="Times New Roman" w:hAnsiTheme="majorHAnsi" w:cs="Arial"/>
                <w:color w:val="222222"/>
              </w:rPr>
              <w:t xml:space="preserve"> extensions.  Bring yourself and a device, charged and ready.</w:t>
            </w:r>
          </w:p>
          <w:p w:rsidR="008B5763" w:rsidRPr="000647E7" w:rsidRDefault="008B5763" w:rsidP="008471B5">
            <w:pPr>
              <w:jc w:val="center"/>
              <w:rPr>
                <w:rFonts w:ascii="Times New Roman" w:hAnsi="Times New Roman"/>
              </w:rPr>
            </w:pPr>
          </w:p>
        </w:tc>
      </w:tr>
    </w:tbl>
    <w:p w:rsidR="008B5763" w:rsidRPr="000647E7" w:rsidRDefault="008B5763" w:rsidP="00CA51B4">
      <w:pPr>
        <w:rPr>
          <w:rFonts w:ascii="Times New Roman" w:hAnsi="Times New Roman"/>
        </w:rPr>
      </w:pPr>
    </w:p>
    <w:sectPr w:rsidR="008B5763" w:rsidRPr="000647E7" w:rsidSect="00CA51B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DC2"/>
    <w:rsid w:val="000647E7"/>
    <w:rsid w:val="000C27BA"/>
    <w:rsid w:val="000F211D"/>
    <w:rsid w:val="001337FB"/>
    <w:rsid w:val="002071B5"/>
    <w:rsid w:val="00340E4D"/>
    <w:rsid w:val="003E776E"/>
    <w:rsid w:val="004834C2"/>
    <w:rsid w:val="004B0550"/>
    <w:rsid w:val="004E36B0"/>
    <w:rsid w:val="00752E90"/>
    <w:rsid w:val="00775BD2"/>
    <w:rsid w:val="007B49D6"/>
    <w:rsid w:val="008B5763"/>
    <w:rsid w:val="008E458F"/>
    <w:rsid w:val="00910499"/>
    <w:rsid w:val="00961D6D"/>
    <w:rsid w:val="009873CB"/>
    <w:rsid w:val="009F4174"/>
    <w:rsid w:val="00C85693"/>
    <w:rsid w:val="00CA51B4"/>
    <w:rsid w:val="00CF29E0"/>
    <w:rsid w:val="00D00685"/>
    <w:rsid w:val="00D11A2B"/>
    <w:rsid w:val="00D230B2"/>
    <w:rsid w:val="00D3113C"/>
    <w:rsid w:val="00E37E8B"/>
    <w:rsid w:val="00E46A52"/>
    <w:rsid w:val="00EA44D1"/>
    <w:rsid w:val="00EE4EB3"/>
    <w:rsid w:val="00F420A7"/>
    <w:rsid w:val="00F6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222A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D4D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6C7C6A"/>
    <w:rPr>
      <w:rFonts w:cs="Times New Roman"/>
      <w:color w:val="0000FF"/>
      <w:u w:val="single"/>
    </w:rPr>
  </w:style>
  <w:style w:type="character" w:styleId="FollowedHyperlink">
    <w:name w:val="FollowedHyperlink"/>
    <w:uiPriority w:val="99"/>
    <w:rsid w:val="006C7C6A"/>
    <w:rPr>
      <w:rFonts w:cs="Times New Roman"/>
      <w:color w:val="800080"/>
      <w:u w:val="single"/>
    </w:rPr>
  </w:style>
  <w:style w:type="paragraph" w:styleId="BalloonText">
    <w:name w:val="Balloon Text"/>
    <w:basedOn w:val="Normal"/>
    <w:link w:val="BalloonTextChar"/>
    <w:uiPriority w:val="99"/>
    <w:semiHidden/>
    <w:unhideWhenUsed/>
    <w:rsid w:val="00E37E8B"/>
    <w:rPr>
      <w:rFonts w:ascii="Tahoma" w:hAnsi="Tahoma" w:cs="Tahoma"/>
      <w:sz w:val="16"/>
      <w:szCs w:val="16"/>
    </w:rPr>
  </w:style>
  <w:style w:type="character" w:customStyle="1" w:styleId="BalloonTextChar">
    <w:name w:val="Balloon Text Char"/>
    <w:basedOn w:val="DefaultParagraphFont"/>
    <w:link w:val="BalloonText"/>
    <w:uiPriority w:val="99"/>
    <w:semiHidden/>
    <w:rsid w:val="00E37E8B"/>
    <w:rPr>
      <w:rFonts w:ascii="Tahoma" w:hAnsi="Tahoma" w:cs="Tahoma"/>
      <w:sz w:val="16"/>
      <w:szCs w:val="16"/>
    </w:rPr>
  </w:style>
  <w:style w:type="paragraph" w:styleId="NormalWeb">
    <w:name w:val="Normal (Web)"/>
    <w:basedOn w:val="Normal"/>
    <w:uiPriority w:val="99"/>
    <w:semiHidden/>
    <w:unhideWhenUsed/>
    <w:rsid w:val="00E37E8B"/>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222A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D4D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6C7C6A"/>
    <w:rPr>
      <w:rFonts w:cs="Times New Roman"/>
      <w:color w:val="0000FF"/>
      <w:u w:val="single"/>
    </w:rPr>
  </w:style>
  <w:style w:type="character" w:styleId="FollowedHyperlink">
    <w:name w:val="FollowedHyperlink"/>
    <w:uiPriority w:val="99"/>
    <w:rsid w:val="006C7C6A"/>
    <w:rPr>
      <w:rFonts w:cs="Times New Roman"/>
      <w:color w:val="800080"/>
      <w:u w:val="single"/>
    </w:rPr>
  </w:style>
  <w:style w:type="paragraph" w:styleId="BalloonText">
    <w:name w:val="Balloon Text"/>
    <w:basedOn w:val="Normal"/>
    <w:link w:val="BalloonTextChar"/>
    <w:uiPriority w:val="99"/>
    <w:semiHidden/>
    <w:unhideWhenUsed/>
    <w:rsid w:val="00E37E8B"/>
    <w:rPr>
      <w:rFonts w:ascii="Tahoma" w:hAnsi="Tahoma" w:cs="Tahoma"/>
      <w:sz w:val="16"/>
      <w:szCs w:val="16"/>
    </w:rPr>
  </w:style>
  <w:style w:type="character" w:customStyle="1" w:styleId="BalloonTextChar">
    <w:name w:val="Balloon Text Char"/>
    <w:basedOn w:val="DefaultParagraphFont"/>
    <w:link w:val="BalloonText"/>
    <w:uiPriority w:val="99"/>
    <w:semiHidden/>
    <w:rsid w:val="00E37E8B"/>
    <w:rPr>
      <w:rFonts w:ascii="Tahoma" w:hAnsi="Tahoma" w:cs="Tahoma"/>
      <w:sz w:val="16"/>
      <w:szCs w:val="16"/>
    </w:rPr>
  </w:style>
  <w:style w:type="paragraph" w:styleId="NormalWeb">
    <w:name w:val="Normal (Web)"/>
    <w:basedOn w:val="Normal"/>
    <w:uiPriority w:val="99"/>
    <w:semiHidden/>
    <w:unhideWhenUsed/>
    <w:rsid w:val="00E37E8B"/>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114954">
      <w:bodyDiv w:val="1"/>
      <w:marLeft w:val="0"/>
      <w:marRight w:val="0"/>
      <w:marTop w:val="0"/>
      <w:marBottom w:val="0"/>
      <w:divBdr>
        <w:top w:val="none" w:sz="0" w:space="0" w:color="auto"/>
        <w:left w:val="none" w:sz="0" w:space="0" w:color="auto"/>
        <w:bottom w:val="none" w:sz="0" w:space="0" w:color="auto"/>
        <w:right w:val="none" w:sz="0" w:space="0" w:color="auto"/>
      </w:divBdr>
      <w:divsChild>
        <w:div w:id="1159153430">
          <w:marLeft w:val="0"/>
          <w:marRight w:val="0"/>
          <w:marTop w:val="0"/>
          <w:marBottom w:val="0"/>
          <w:divBdr>
            <w:top w:val="none" w:sz="0" w:space="0" w:color="auto"/>
            <w:left w:val="none" w:sz="0" w:space="0" w:color="auto"/>
            <w:bottom w:val="none" w:sz="0" w:space="0" w:color="auto"/>
            <w:right w:val="none" w:sz="0" w:space="0" w:color="auto"/>
          </w:divBdr>
        </w:div>
      </w:divsChild>
    </w:div>
    <w:div w:id="1155075797">
      <w:bodyDiv w:val="1"/>
      <w:marLeft w:val="0"/>
      <w:marRight w:val="0"/>
      <w:marTop w:val="0"/>
      <w:marBottom w:val="0"/>
      <w:divBdr>
        <w:top w:val="none" w:sz="0" w:space="0" w:color="auto"/>
        <w:left w:val="none" w:sz="0" w:space="0" w:color="auto"/>
        <w:bottom w:val="none" w:sz="0" w:space="0" w:color="auto"/>
        <w:right w:val="none" w:sz="0" w:space="0" w:color="auto"/>
      </w:divBdr>
    </w:div>
    <w:div w:id="2036037787">
      <w:bodyDiv w:val="1"/>
      <w:marLeft w:val="0"/>
      <w:marRight w:val="0"/>
      <w:marTop w:val="0"/>
      <w:marBottom w:val="0"/>
      <w:divBdr>
        <w:top w:val="none" w:sz="0" w:space="0" w:color="auto"/>
        <w:left w:val="none" w:sz="0" w:space="0" w:color="auto"/>
        <w:bottom w:val="none" w:sz="0" w:space="0" w:color="auto"/>
        <w:right w:val="none" w:sz="0" w:space="0" w:color="auto"/>
      </w:divBdr>
      <w:divsChild>
        <w:div w:id="153497823">
          <w:marLeft w:val="0"/>
          <w:marRight w:val="0"/>
          <w:marTop w:val="0"/>
          <w:marBottom w:val="0"/>
          <w:divBdr>
            <w:top w:val="none" w:sz="0" w:space="0" w:color="auto"/>
            <w:left w:val="none" w:sz="0" w:space="0" w:color="auto"/>
            <w:bottom w:val="none" w:sz="0" w:space="0" w:color="auto"/>
            <w:right w:val="none" w:sz="0" w:space="0" w:color="auto"/>
          </w:divBdr>
        </w:div>
        <w:div w:id="560336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California Math Council</Company>
  <LinksUpToDate>false</LinksUpToDate>
  <CharactersWithSpaces>4135</CharactersWithSpaces>
  <SharedDoc>false</SharedDoc>
  <HLinks>
    <vt:vector size="12" baseType="variant">
      <vt:variant>
        <vt:i4>7471212</vt:i4>
      </vt:variant>
      <vt:variant>
        <vt:i4>3</vt:i4>
      </vt:variant>
      <vt:variant>
        <vt:i4>0</vt:i4>
      </vt:variant>
      <vt:variant>
        <vt:i4>5</vt:i4>
      </vt:variant>
      <vt:variant>
        <vt:lpwstr>CMCSouth2016.Sched.org</vt:lpwstr>
      </vt:variant>
      <vt:variant>
        <vt:lpwstr/>
      </vt:variant>
      <vt:variant>
        <vt:i4>5046359</vt:i4>
      </vt:variant>
      <vt:variant>
        <vt:i4>0</vt:i4>
      </vt:variant>
      <vt:variant>
        <vt:i4>0</vt:i4>
      </vt:variant>
      <vt:variant>
        <vt:i4>5</vt:i4>
      </vt:variant>
      <vt:variant>
        <vt:lpwstr>http://www.cmc-south.org/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Barger</dc:creator>
  <cp:lastModifiedBy>Windows User</cp:lastModifiedBy>
  <cp:revision>3</cp:revision>
  <cp:lastPrinted>2012-10-30T04:08:00Z</cp:lastPrinted>
  <dcterms:created xsi:type="dcterms:W3CDTF">2017-10-11T17:16:00Z</dcterms:created>
  <dcterms:modified xsi:type="dcterms:W3CDTF">2017-10-11T17:44:00Z</dcterms:modified>
</cp:coreProperties>
</file>