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C5B9" w14:textId="77777777" w:rsidR="00904830" w:rsidRDefault="002C3F77" w:rsidP="002C3F7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To Multiply or Not Task Card</w:t>
      </w:r>
    </w:p>
    <w:p w14:paraId="31C7550D" w14:textId="77777777" w:rsidR="002C3F77" w:rsidRDefault="002C3F77" w:rsidP="002C3F77">
      <w:pPr>
        <w:rPr>
          <w:b/>
          <w:u w:val="single"/>
        </w:rPr>
      </w:pPr>
    </w:p>
    <w:p w14:paraId="47169D87" w14:textId="77777777" w:rsidR="001356E2" w:rsidRPr="00491BDD" w:rsidRDefault="002C3F77" w:rsidP="002C3F77">
      <w:pPr>
        <w:jc w:val="both"/>
        <w:rPr>
          <w:color w:val="000000" w:themeColor="text1"/>
        </w:rPr>
      </w:pPr>
      <w:r w:rsidRPr="00491BDD">
        <w:rPr>
          <w:color w:val="000000" w:themeColor="text1"/>
        </w:rPr>
        <w:t>Some of the situations on your handout can be represented by 1/8 x 2/5, while others need a different operation. Select the situations that can be represented by multiplying these two numbers. For the remaining, tell what operation is appropriate. In every case, justify your thinking.</w:t>
      </w:r>
    </w:p>
    <w:p w14:paraId="49A61AA9" w14:textId="77777777" w:rsidR="002C3F77" w:rsidRPr="00491BDD" w:rsidRDefault="002C3F77" w:rsidP="002C3F77">
      <w:pPr>
        <w:rPr>
          <w:b/>
          <w:color w:val="000000" w:themeColor="text1"/>
          <w:u w:val="single"/>
        </w:rPr>
      </w:pPr>
    </w:p>
    <w:p w14:paraId="04599E57" w14:textId="77777777" w:rsidR="002C3F77" w:rsidRPr="00491BDD" w:rsidRDefault="002C3F77" w:rsidP="002C3F77">
      <w:pPr>
        <w:rPr>
          <w:b/>
          <w:color w:val="000000" w:themeColor="text1"/>
        </w:rPr>
      </w:pPr>
      <w:r w:rsidRPr="00491BDD">
        <w:rPr>
          <w:b/>
          <w:color w:val="000000" w:themeColor="text1"/>
        </w:rPr>
        <w:t>Part I: Elbow Partner Work time</w:t>
      </w:r>
    </w:p>
    <w:p w14:paraId="7D1C1404" w14:textId="77777777" w:rsidR="002C3F77" w:rsidRPr="00491BDD" w:rsidRDefault="002C3F77" w:rsidP="002C3F77">
      <w:pPr>
        <w:ind w:left="720"/>
        <w:rPr>
          <w:b/>
          <w:color w:val="000000" w:themeColor="text1"/>
          <w:u w:val="single"/>
        </w:rPr>
      </w:pPr>
    </w:p>
    <w:p w14:paraId="3938E84C" w14:textId="77777777" w:rsidR="001356E2" w:rsidRPr="00491BDD" w:rsidRDefault="002C3F77" w:rsidP="002C3F77">
      <w:pPr>
        <w:ind w:left="360"/>
        <w:rPr>
          <w:b/>
          <w:color w:val="000000" w:themeColor="text1"/>
          <w:u w:val="single"/>
        </w:rPr>
      </w:pPr>
      <w:r w:rsidRPr="00491BDD">
        <w:rPr>
          <w:b/>
          <w:color w:val="000000" w:themeColor="text1"/>
          <w:u w:val="single"/>
        </w:rPr>
        <w:t>Instructions:</w:t>
      </w:r>
    </w:p>
    <w:p w14:paraId="5734756A" w14:textId="77777777" w:rsidR="001356E2" w:rsidRPr="00491BDD" w:rsidRDefault="002C3F77" w:rsidP="002C3F77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Solve the task as an adult learner.</w:t>
      </w:r>
    </w:p>
    <w:p w14:paraId="12893A21" w14:textId="77777777" w:rsidR="002C3F77" w:rsidRPr="00491BDD" w:rsidRDefault="002C3F77" w:rsidP="002C3F77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If you get stuck ask your partner a question</w:t>
      </w:r>
    </w:p>
    <w:p w14:paraId="3587B691" w14:textId="77777777" w:rsidR="002C3F77" w:rsidRPr="00491BDD" w:rsidRDefault="002C3F77" w:rsidP="002C3F77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If you both get stuck view the hint cards on the wall</w:t>
      </w:r>
    </w:p>
    <w:p w14:paraId="3273A375" w14:textId="77777777" w:rsidR="001356E2" w:rsidRPr="00491BDD" w:rsidRDefault="002C3F77" w:rsidP="002C3F77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Once you have solved it, solve it another way.</w:t>
      </w:r>
    </w:p>
    <w:p w14:paraId="19527D9F" w14:textId="77777777" w:rsidR="001356E2" w:rsidRPr="00491BDD" w:rsidRDefault="002C3F77" w:rsidP="002C3F77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Then solve it in another way…</w:t>
      </w:r>
    </w:p>
    <w:p w14:paraId="0CAA067F" w14:textId="77777777" w:rsidR="002C3F77" w:rsidRPr="00491BDD" w:rsidRDefault="002C3F77" w:rsidP="002C3F77">
      <w:pPr>
        <w:rPr>
          <w:b/>
          <w:color w:val="000000" w:themeColor="text1"/>
          <w:u w:val="single"/>
        </w:rPr>
      </w:pPr>
    </w:p>
    <w:p w14:paraId="71C7DF6B" w14:textId="77777777" w:rsidR="002C3F77" w:rsidRPr="00491BDD" w:rsidRDefault="002C3F77" w:rsidP="002C3F77">
      <w:pPr>
        <w:rPr>
          <w:b/>
          <w:color w:val="000000" w:themeColor="text1"/>
        </w:rPr>
      </w:pPr>
      <w:r w:rsidRPr="00491BDD">
        <w:rPr>
          <w:b/>
          <w:color w:val="000000" w:themeColor="text1"/>
        </w:rPr>
        <w:t>Part II: Comparing your results and building consensus</w:t>
      </w:r>
    </w:p>
    <w:p w14:paraId="1BD30F4C" w14:textId="77777777" w:rsidR="002C3F77" w:rsidRPr="00491BDD" w:rsidRDefault="002C3F77" w:rsidP="002C3F77">
      <w:pPr>
        <w:rPr>
          <w:b/>
          <w:color w:val="000000" w:themeColor="text1"/>
        </w:rPr>
      </w:pPr>
    </w:p>
    <w:p w14:paraId="0AFEA12B" w14:textId="77777777" w:rsidR="002C3F77" w:rsidRPr="00491BDD" w:rsidRDefault="002C3F77" w:rsidP="002C3F77">
      <w:pPr>
        <w:ind w:left="360"/>
        <w:rPr>
          <w:b/>
          <w:color w:val="000000" w:themeColor="text1"/>
          <w:u w:val="single"/>
        </w:rPr>
      </w:pPr>
      <w:r w:rsidRPr="00491BDD">
        <w:rPr>
          <w:b/>
          <w:color w:val="000000" w:themeColor="text1"/>
          <w:u w:val="single"/>
        </w:rPr>
        <w:t>Instructions:</w:t>
      </w:r>
    </w:p>
    <w:p w14:paraId="657997D4" w14:textId="02C16969" w:rsidR="002C3F77" w:rsidRPr="00491BDD" w:rsidRDefault="00284097" w:rsidP="002C3F77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 xml:space="preserve">Do </w:t>
      </w:r>
      <w:r w:rsidR="002C3F77" w:rsidRPr="00491BDD">
        <w:rPr>
          <w:color w:val="000000" w:themeColor="text1"/>
        </w:rPr>
        <w:t>one problem at a time and compare your work and methods to another group</w:t>
      </w:r>
    </w:p>
    <w:p w14:paraId="04C29C7A" w14:textId="77777777" w:rsidR="002C3F77" w:rsidRPr="00491BDD" w:rsidRDefault="002C3F77" w:rsidP="002C3F77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>As a group</w:t>
      </w:r>
      <w:r w:rsidR="00284097" w:rsidRPr="00491BDD">
        <w:rPr>
          <w:color w:val="000000" w:themeColor="text1"/>
        </w:rPr>
        <w:t>,</w:t>
      </w:r>
      <w:r w:rsidRPr="00491BDD">
        <w:rPr>
          <w:color w:val="000000" w:themeColor="text1"/>
        </w:rPr>
        <w:t xml:space="preserve"> discuss how your work is similar and/or different</w:t>
      </w:r>
      <w:r w:rsidR="00284097" w:rsidRPr="00491BDD">
        <w:rPr>
          <w:color w:val="000000" w:themeColor="text1"/>
        </w:rPr>
        <w:t>.</w:t>
      </w:r>
    </w:p>
    <w:p w14:paraId="38F99C7C" w14:textId="77777777" w:rsidR="002C3F77" w:rsidRPr="00491BDD" w:rsidRDefault="002C3F77" w:rsidP="002C3F77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>If they used an image, can you explain how the values in the fractions are represented by the images they used?</w:t>
      </w:r>
    </w:p>
    <w:p w14:paraId="5AF5024F" w14:textId="77777777" w:rsidR="002C3F77" w:rsidRPr="00491BDD" w:rsidRDefault="002C3F77" w:rsidP="002C3F77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>If they used expressions or equations can you explain how the values in the problem are represented by the expressions or equations?</w:t>
      </w:r>
    </w:p>
    <w:p w14:paraId="0466728F" w14:textId="2F13D27C" w:rsidR="002C3F77" w:rsidRPr="00491BDD" w:rsidRDefault="002C3F77" w:rsidP="002C3F77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 xml:space="preserve">If you disagree with </w:t>
      </w:r>
      <w:r w:rsidR="00284097" w:rsidRPr="00491BDD">
        <w:rPr>
          <w:color w:val="000000" w:themeColor="text1"/>
        </w:rPr>
        <w:t xml:space="preserve">an </w:t>
      </w:r>
      <w:r w:rsidRPr="00491BDD">
        <w:rPr>
          <w:color w:val="000000" w:themeColor="text1"/>
        </w:rPr>
        <w:t>answer</w:t>
      </w:r>
      <w:r w:rsidR="00284097" w:rsidRPr="00491BDD">
        <w:rPr>
          <w:color w:val="000000" w:themeColor="text1"/>
        </w:rPr>
        <w:t>,</w:t>
      </w:r>
      <w:r w:rsidRPr="00491BDD">
        <w:rPr>
          <w:color w:val="000000" w:themeColor="text1"/>
        </w:rPr>
        <w:t xml:space="preserve"> can you provide an explanation or counterexample to show the other pair </w:t>
      </w:r>
      <w:r w:rsidR="00284097" w:rsidRPr="00491BDD">
        <w:rPr>
          <w:color w:val="000000" w:themeColor="text1"/>
        </w:rPr>
        <w:t xml:space="preserve">that </w:t>
      </w:r>
      <w:r w:rsidRPr="00491BDD">
        <w:rPr>
          <w:color w:val="000000" w:themeColor="text1"/>
        </w:rPr>
        <w:t>their answer is incorrect?</w:t>
      </w:r>
    </w:p>
    <w:p w14:paraId="694593F7" w14:textId="267EA1A9" w:rsidR="002C3F77" w:rsidRPr="00491BDD" w:rsidRDefault="002C3F77" w:rsidP="002C3F77">
      <w:pPr>
        <w:numPr>
          <w:ilvl w:val="1"/>
          <w:numId w:val="2"/>
        </w:numPr>
        <w:ind w:left="1080"/>
        <w:jc w:val="both"/>
        <w:rPr>
          <w:color w:val="000000" w:themeColor="text1"/>
        </w:rPr>
      </w:pPr>
      <w:r w:rsidRPr="00491BDD">
        <w:rPr>
          <w:color w:val="000000" w:themeColor="text1"/>
        </w:rPr>
        <w:t>Challenge problem: If you</w:t>
      </w:r>
      <w:r w:rsidR="00284097" w:rsidRPr="00491BDD">
        <w:rPr>
          <w:color w:val="000000" w:themeColor="text1"/>
        </w:rPr>
        <w:t>r</w:t>
      </w:r>
      <w:r w:rsidRPr="00491BDD">
        <w:rPr>
          <w:color w:val="000000" w:themeColor="text1"/>
        </w:rPr>
        <w:t xml:space="preserve"> group finishes </w:t>
      </w:r>
      <w:r w:rsidR="00284097" w:rsidRPr="00491BDD">
        <w:rPr>
          <w:color w:val="000000" w:themeColor="text1"/>
        </w:rPr>
        <w:t>early</w:t>
      </w:r>
    </w:p>
    <w:p w14:paraId="2D4A5787" w14:textId="74EC13FF" w:rsidR="002C3F77" w:rsidRPr="00491BDD" w:rsidRDefault="002C3F77" w:rsidP="002C3F77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>Work with your partner</w:t>
      </w:r>
      <w:r w:rsidR="00284097" w:rsidRPr="00491BDD">
        <w:rPr>
          <w:color w:val="000000" w:themeColor="text1"/>
        </w:rPr>
        <w:t xml:space="preserve"> to</w:t>
      </w:r>
      <w:r w:rsidRPr="00491BDD">
        <w:rPr>
          <w:color w:val="000000" w:themeColor="text1"/>
        </w:rPr>
        <w:t xml:space="preserve"> create 2 problems with the fractions 1/8 and 2/5 and ask your group mates to determine which problem can be solved with multiplying 1/8 and 2/5 and which problem </w:t>
      </w:r>
      <w:proofErr w:type="gramStart"/>
      <w:r w:rsidRPr="00491BDD">
        <w:rPr>
          <w:color w:val="000000" w:themeColor="text1"/>
        </w:rPr>
        <w:t>can not</w:t>
      </w:r>
      <w:proofErr w:type="gramEnd"/>
      <w:r w:rsidR="00284097" w:rsidRPr="00491BDD">
        <w:rPr>
          <w:color w:val="000000" w:themeColor="text1"/>
        </w:rPr>
        <w:t>.</w:t>
      </w:r>
    </w:p>
    <w:p w14:paraId="180CA5FF" w14:textId="77777777" w:rsidR="002C3F77" w:rsidRPr="00491BDD" w:rsidRDefault="002C3F77" w:rsidP="002C3F77">
      <w:pPr>
        <w:rPr>
          <w:b/>
          <w:color w:val="000000" w:themeColor="text1"/>
        </w:rPr>
      </w:pPr>
    </w:p>
    <w:p w14:paraId="3848D3D8" w14:textId="77777777" w:rsidR="002C3F77" w:rsidRPr="00491BDD" w:rsidRDefault="002C3F77" w:rsidP="002C3F77">
      <w:pPr>
        <w:rPr>
          <w:b/>
          <w:color w:val="000000" w:themeColor="text1"/>
        </w:rPr>
      </w:pPr>
      <w:r w:rsidRPr="00491BDD">
        <w:rPr>
          <w:b/>
          <w:color w:val="000000" w:themeColor="text1"/>
        </w:rPr>
        <w:t>Part III: Sharing student learning and whole class discussion</w:t>
      </w:r>
    </w:p>
    <w:p w14:paraId="5CF3E5C0" w14:textId="77777777" w:rsidR="002C3F77" w:rsidRPr="00491BDD" w:rsidRDefault="002C3F77" w:rsidP="002C3F77">
      <w:pPr>
        <w:rPr>
          <w:b/>
          <w:color w:val="000000" w:themeColor="text1"/>
        </w:rPr>
      </w:pPr>
    </w:p>
    <w:p w14:paraId="13C1E041" w14:textId="77777777" w:rsidR="002C3F77" w:rsidRPr="00491BDD" w:rsidRDefault="002C3F77" w:rsidP="002C3F77">
      <w:pPr>
        <w:ind w:left="360"/>
        <w:rPr>
          <w:b/>
          <w:color w:val="000000" w:themeColor="text1"/>
          <w:u w:val="single"/>
        </w:rPr>
      </w:pPr>
      <w:r w:rsidRPr="00491BDD">
        <w:rPr>
          <w:b/>
          <w:color w:val="000000" w:themeColor="text1"/>
          <w:u w:val="single"/>
        </w:rPr>
        <w:t>Instructions:</w:t>
      </w:r>
    </w:p>
    <w:p w14:paraId="0FC4C780" w14:textId="5947C8C8" w:rsidR="002C3F77" w:rsidRPr="00491BDD" w:rsidRDefault="002C3F77" w:rsidP="002C3F77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 xml:space="preserve">If you are asked to share, </w:t>
      </w:r>
      <w:r w:rsidR="00284097" w:rsidRPr="00491BDD">
        <w:rPr>
          <w:color w:val="000000" w:themeColor="text1"/>
        </w:rPr>
        <w:t>please</w:t>
      </w:r>
      <w:r w:rsidRPr="00491BDD">
        <w:rPr>
          <w:color w:val="000000" w:themeColor="text1"/>
        </w:rPr>
        <w:t xml:space="preserve"> share your work at the front of the </w:t>
      </w:r>
      <w:r w:rsidR="00284097" w:rsidRPr="00491BDD">
        <w:rPr>
          <w:color w:val="000000" w:themeColor="text1"/>
        </w:rPr>
        <w:t>room.</w:t>
      </w:r>
    </w:p>
    <w:p w14:paraId="0B264196" w14:textId="77777777" w:rsidR="002C3F77" w:rsidRPr="00491BDD" w:rsidRDefault="002C3F77" w:rsidP="002C3F77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Explain your thinking</w:t>
      </w:r>
      <w:r w:rsidR="00284097" w:rsidRPr="00491BDD">
        <w:rPr>
          <w:color w:val="000000" w:themeColor="text1"/>
        </w:rPr>
        <w:t>.</w:t>
      </w:r>
    </w:p>
    <w:p w14:paraId="55AEC0ED" w14:textId="77777777" w:rsidR="002C3F77" w:rsidRPr="00491BDD" w:rsidRDefault="002C3F77" w:rsidP="002C3F77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Explain why you used the mathematics that you did</w:t>
      </w:r>
      <w:r w:rsidR="00284097" w:rsidRPr="00491BDD">
        <w:rPr>
          <w:color w:val="000000" w:themeColor="text1"/>
        </w:rPr>
        <w:t>.</w:t>
      </w:r>
    </w:p>
    <w:p w14:paraId="2C2C2F19" w14:textId="31EE8DE7" w:rsidR="002C3F77" w:rsidRPr="00491BDD" w:rsidRDefault="002C3F77" w:rsidP="002C3F77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 xml:space="preserve">Explain why you believe your answer is </w:t>
      </w:r>
      <w:r w:rsidR="00284097" w:rsidRPr="00491BDD">
        <w:rPr>
          <w:color w:val="000000" w:themeColor="text1"/>
        </w:rPr>
        <w:t>correct.</w:t>
      </w:r>
    </w:p>
    <w:p w14:paraId="3617943F" w14:textId="77777777" w:rsidR="002C3F77" w:rsidRPr="00491BDD" w:rsidRDefault="002C3F77" w:rsidP="002C3F77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If you are listening</w:t>
      </w:r>
      <w:r w:rsidR="00284097" w:rsidRPr="00491BDD">
        <w:rPr>
          <w:color w:val="000000" w:themeColor="text1"/>
        </w:rPr>
        <w:t>,</w:t>
      </w:r>
    </w:p>
    <w:p w14:paraId="419EF746" w14:textId="77777777" w:rsidR="002C3F77" w:rsidRPr="00491BDD" w:rsidRDefault="002C3F77" w:rsidP="002C3F77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Ask yourself, how is their work similar or different than ours?</w:t>
      </w:r>
    </w:p>
    <w:p w14:paraId="0A810FBA" w14:textId="77777777" w:rsidR="002C3F77" w:rsidRPr="00491BDD" w:rsidRDefault="002C3F77" w:rsidP="002C3F77">
      <w:pPr>
        <w:pStyle w:val="ListParagraph"/>
        <w:numPr>
          <w:ilvl w:val="1"/>
          <w:numId w:val="4"/>
        </w:numPr>
        <w:ind w:right="-180"/>
        <w:rPr>
          <w:b/>
          <w:color w:val="000000" w:themeColor="text1"/>
        </w:rPr>
      </w:pPr>
      <w:r w:rsidRPr="00491BDD">
        <w:rPr>
          <w:color w:val="000000" w:themeColor="text1"/>
        </w:rPr>
        <w:t>How does their work relate to the previous person that shared?</w:t>
      </w:r>
    </w:p>
    <w:p w14:paraId="1444F723" w14:textId="77777777" w:rsidR="002C3F77" w:rsidRPr="00491BDD" w:rsidRDefault="002C3F77" w:rsidP="002C3F77">
      <w:pPr>
        <w:pStyle w:val="ListParagraph"/>
        <w:numPr>
          <w:ilvl w:val="1"/>
          <w:numId w:val="4"/>
        </w:numPr>
        <w:ind w:right="-180"/>
        <w:rPr>
          <w:b/>
          <w:color w:val="000000" w:themeColor="text1"/>
        </w:rPr>
      </w:pPr>
      <w:r w:rsidRPr="00491BDD">
        <w:rPr>
          <w:color w:val="000000" w:themeColor="text1"/>
        </w:rPr>
        <w:t>Are their particular strategies or methods that make more sense to you or seem simpler to use? Why?</w:t>
      </w:r>
    </w:p>
    <w:p w14:paraId="34C9C5C5" w14:textId="77777777" w:rsidR="00B1244C" w:rsidRPr="00491BDD" w:rsidRDefault="00B1244C" w:rsidP="00B1244C">
      <w:pPr>
        <w:ind w:right="-180"/>
        <w:rPr>
          <w:b/>
          <w:color w:val="000000" w:themeColor="text1"/>
        </w:rPr>
      </w:pPr>
    </w:p>
    <w:p w14:paraId="3BB4D80E" w14:textId="77777777" w:rsidR="00B1244C" w:rsidRPr="00491BDD" w:rsidRDefault="00B1244C" w:rsidP="00B1244C">
      <w:pPr>
        <w:ind w:right="-180"/>
        <w:rPr>
          <w:b/>
          <w:color w:val="000000" w:themeColor="text1"/>
        </w:rPr>
      </w:pPr>
    </w:p>
    <w:p w14:paraId="23D1617C" w14:textId="77777777" w:rsidR="00B1244C" w:rsidRPr="00491BDD" w:rsidRDefault="00B1244C" w:rsidP="00B1244C">
      <w:pPr>
        <w:jc w:val="center"/>
        <w:rPr>
          <w:b/>
          <w:color w:val="000000" w:themeColor="text1"/>
          <w:u w:val="single"/>
        </w:rPr>
      </w:pPr>
      <w:r w:rsidRPr="00491BDD">
        <w:rPr>
          <w:b/>
          <w:color w:val="000000" w:themeColor="text1"/>
          <w:u w:val="single"/>
        </w:rPr>
        <w:lastRenderedPageBreak/>
        <w:t>To Multiply or Not Task Card</w:t>
      </w:r>
    </w:p>
    <w:p w14:paraId="3295A811" w14:textId="77777777" w:rsidR="00B1244C" w:rsidRPr="00491BDD" w:rsidRDefault="00B1244C" w:rsidP="00B1244C">
      <w:pPr>
        <w:rPr>
          <w:b/>
          <w:color w:val="000000" w:themeColor="text1"/>
          <w:u w:val="single"/>
        </w:rPr>
      </w:pPr>
    </w:p>
    <w:p w14:paraId="325D5BBC" w14:textId="77777777" w:rsidR="00B1244C" w:rsidRPr="00491BDD" w:rsidRDefault="00B1244C" w:rsidP="00B1244C">
      <w:pPr>
        <w:jc w:val="both"/>
        <w:rPr>
          <w:color w:val="000000" w:themeColor="text1"/>
        </w:rPr>
      </w:pPr>
      <w:r w:rsidRPr="00491BDD">
        <w:rPr>
          <w:color w:val="000000" w:themeColor="text1"/>
        </w:rPr>
        <w:t>Some of the situations on your handout can be represented by 1/8 x 2/5, while others need a different operation. Select the situations that can be represented by multiplying these two numbers. For the remaining, tell what operation is appropriate. In every case, justify your thinking.</w:t>
      </w:r>
    </w:p>
    <w:p w14:paraId="429500AE" w14:textId="77777777" w:rsidR="00B1244C" w:rsidRPr="00491BDD" w:rsidRDefault="00B1244C" w:rsidP="00B1244C">
      <w:pPr>
        <w:rPr>
          <w:b/>
          <w:color w:val="000000" w:themeColor="text1"/>
          <w:u w:val="single"/>
        </w:rPr>
      </w:pPr>
    </w:p>
    <w:p w14:paraId="6947F4B1" w14:textId="77777777" w:rsidR="00B1244C" w:rsidRPr="00491BDD" w:rsidRDefault="00B1244C" w:rsidP="00B1244C">
      <w:pPr>
        <w:rPr>
          <w:b/>
          <w:color w:val="000000" w:themeColor="text1"/>
        </w:rPr>
      </w:pPr>
      <w:r w:rsidRPr="00491BDD">
        <w:rPr>
          <w:b/>
          <w:color w:val="000000" w:themeColor="text1"/>
        </w:rPr>
        <w:t>Part I: Elbow Partner Work time</w:t>
      </w:r>
    </w:p>
    <w:p w14:paraId="08831035" w14:textId="77777777" w:rsidR="00B1244C" w:rsidRPr="00491BDD" w:rsidRDefault="00B1244C" w:rsidP="00B1244C">
      <w:pPr>
        <w:ind w:left="720"/>
        <w:rPr>
          <w:b/>
          <w:color w:val="000000" w:themeColor="text1"/>
          <w:u w:val="single"/>
        </w:rPr>
      </w:pPr>
    </w:p>
    <w:p w14:paraId="271175EE" w14:textId="77777777" w:rsidR="00B1244C" w:rsidRPr="00491BDD" w:rsidRDefault="00B1244C" w:rsidP="00B1244C">
      <w:pPr>
        <w:ind w:left="360"/>
        <w:rPr>
          <w:b/>
          <w:color w:val="000000" w:themeColor="text1"/>
          <w:u w:val="single"/>
        </w:rPr>
      </w:pPr>
      <w:r w:rsidRPr="00491BDD">
        <w:rPr>
          <w:b/>
          <w:color w:val="000000" w:themeColor="text1"/>
          <w:u w:val="single"/>
        </w:rPr>
        <w:t>Instructions:</w:t>
      </w:r>
    </w:p>
    <w:p w14:paraId="63E5F989" w14:textId="77777777" w:rsidR="00B1244C" w:rsidRPr="00491BDD" w:rsidRDefault="00B1244C" w:rsidP="00B1244C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Solve the task as an adult learner.</w:t>
      </w:r>
    </w:p>
    <w:p w14:paraId="08A2E0F4" w14:textId="77777777" w:rsidR="00B1244C" w:rsidRPr="00491BDD" w:rsidRDefault="00B1244C" w:rsidP="00B1244C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If you get stuck ask your partner a question</w:t>
      </w:r>
    </w:p>
    <w:p w14:paraId="6B9C9E7F" w14:textId="77777777" w:rsidR="00B1244C" w:rsidRPr="00491BDD" w:rsidRDefault="00B1244C" w:rsidP="00B1244C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If you both get stuck view the hint cards on the wall</w:t>
      </w:r>
    </w:p>
    <w:p w14:paraId="72794E44" w14:textId="77777777" w:rsidR="00B1244C" w:rsidRPr="00491BDD" w:rsidRDefault="00B1244C" w:rsidP="00B1244C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Once you have solved it, solve it another way.</w:t>
      </w:r>
    </w:p>
    <w:p w14:paraId="32BC88B4" w14:textId="77777777" w:rsidR="00B1244C" w:rsidRPr="00491BDD" w:rsidRDefault="00B1244C" w:rsidP="00B1244C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Then solve it in another way…</w:t>
      </w:r>
    </w:p>
    <w:p w14:paraId="05D540EE" w14:textId="77777777" w:rsidR="00B1244C" w:rsidRPr="00491BDD" w:rsidRDefault="00B1244C" w:rsidP="00B1244C">
      <w:pPr>
        <w:rPr>
          <w:b/>
          <w:color w:val="000000" w:themeColor="text1"/>
          <w:u w:val="single"/>
        </w:rPr>
      </w:pPr>
    </w:p>
    <w:p w14:paraId="61288E46" w14:textId="77777777" w:rsidR="00B1244C" w:rsidRPr="00491BDD" w:rsidRDefault="00B1244C" w:rsidP="00B1244C">
      <w:pPr>
        <w:rPr>
          <w:b/>
          <w:color w:val="000000" w:themeColor="text1"/>
        </w:rPr>
      </w:pPr>
      <w:r w:rsidRPr="00491BDD">
        <w:rPr>
          <w:b/>
          <w:color w:val="000000" w:themeColor="text1"/>
        </w:rPr>
        <w:t>Part II: Comparing your results and building consensus</w:t>
      </w:r>
    </w:p>
    <w:p w14:paraId="6BE70CE3" w14:textId="77777777" w:rsidR="00B1244C" w:rsidRPr="00491BDD" w:rsidRDefault="00B1244C" w:rsidP="00B1244C">
      <w:pPr>
        <w:rPr>
          <w:b/>
          <w:color w:val="000000" w:themeColor="text1"/>
        </w:rPr>
      </w:pPr>
    </w:p>
    <w:p w14:paraId="19E64B2A" w14:textId="77777777" w:rsidR="00B1244C" w:rsidRPr="00491BDD" w:rsidRDefault="00B1244C" w:rsidP="00B1244C">
      <w:pPr>
        <w:ind w:left="360"/>
        <w:rPr>
          <w:b/>
          <w:color w:val="000000" w:themeColor="text1"/>
          <w:u w:val="single"/>
        </w:rPr>
      </w:pPr>
      <w:r w:rsidRPr="00491BDD">
        <w:rPr>
          <w:b/>
          <w:color w:val="000000" w:themeColor="text1"/>
          <w:u w:val="single"/>
        </w:rPr>
        <w:t>Instructions:</w:t>
      </w:r>
    </w:p>
    <w:p w14:paraId="32DE56E9" w14:textId="27C6AA51" w:rsidR="00B1244C" w:rsidRPr="00491BDD" w:rsidRDefault="00B1244C" w:rsidP="00B1244C">
      <w:pPr>
        <w:numPr>
          <w:ilvl w:val="1"/>
          <w:numId w:val="2"/>
        </w:numPr>
        <w:ind w:left="1080"/>
        <w:rPr>
          <w:color w:val="000000" w:themeColor="text1"/>
        </w:rPr>
      </w:pPr>
      <w:r w:rsidRPr="00491BDD">
        <w:rPr>
          <w:color w:val="000000" w:themeColor="text1"/>
        </w:rPr>
        <w:t>Do one problem at a time and compare your work and methods to another group</w:t>
      </w:r>
    </w:p>
    <w:p w14:paraId="16B8FB85" w14:textId="77777777" w:rsidR="00B1244C" w:rsidRPr="00491BDD" w:rsidRDefault="00B1244C" w:rsidP="00B1244C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>As a group, discuss how your work is similar and/or different.</w:t>
      </w:r>
    </w:p>
    <w:p w14:paraId="5195CCBF" w14:textId="77777777" w:rsidR="00B1244C" w:rsidRPr="00491BDD" w:rsidRDefault="00B1244C" w:rsidP="00B1244C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>If they used an image, can you explain how the values in the fractions are represented by the images they used?</w:t>
      </w:r>
    </w:p>
    <w:p w14:paraId="7ADC9466" w14:textId="77777777" w:rsidR="00B1244C" w:rsidRPr="00491BDD" w:rsidRDefault="00B1244C" w:rsidP="00B1244C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>If they used expressions or equations can you explain how the values in the problem are represented by the expressions or equations?</w:t>
      </w:r>
    </w:p>
    <w:p w14:paraId="7B360529" w14:textId="63152284" w:rsidR="00B1244C" w:rsidRPr="00491BDD" w:rsidRDefault="00B1244C" w:rsidP="00B1244C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>If you disagree with an answer, can you provide an explanation or counterexample to show the other pair that their answer is incorrect?</w:t>
      </w:r>
    </w:p>
    <w:p w14:paraId="6270FCB0" w14:textId="298473EF" w:rsidR="00B1244C" w:rsidRPr="00491BDD" w:rsidRDefault="00B1244C" w:rsidP="00B1244C">
      <w:pPr>
        <w:numPr>
          <w:ilvl w:val="1"/>
          <w:numId w:val="2"/>
        </w:numPr>
        <w:ind w:left="1080"/>
        <w:jc w:val="both"/>
        <w:rPr>
          <w:color w:val="000000" w:themeColor="text1"/>
        </w:rPr>
      </w:pPr>
      <w:r w:rsidRPr="00491BDD">
        <w:rPr>
          <w:color w:val="000000" w:themeColor="text1"/>
        </w:rPr>
        <w:t>Challenge problem: If your group finishes early</w:t>
      </w:r>
    </w:p>
    <w:p w14:paraId="239AE373" w14:textId="2D9D96A7" w:rsidR="00B1244C" w:rsidRPr="00491BDD" w:rsidRDefault="00B1244C" w:rsidP="00B1244C">
      <w:pPr>
        <w:numPr>
          <w:ilvl w:val="2"/>
          <w:numId w:val="2"/>
        </w:numPr>
        <w:jc w:val="both"/>
        <w:rPr>
          <w:color w:val="000000" w:themeColor="text1"/>
        </w:rPr>
      </w:pPr>
      <w:r w:rsidRPr="00491BDD">
        <w:rPr>
          <w:color w:val="000000" w:themeColor="text1"/>
        </w:rPr>
        <w:t xml:space="preserve">Work with your partner to create 2 problems with the fractions 1/8 and 2/5 and ask your group mates to determine which problem can be solved with multiplying 1/8 and 2/5 and which problem </w:t>
      </w:r>
      <w:proofErr w:type="gramStart"/>
      <w:r w:rsidRPr="00491BDD">
        <w:rPr>
          <w:color w:val="000000" w:themeColor="text1"/>
        </w:rPr>
        <w:t>can not</w:t>
      </w:r>
      <w:proofErr w:type="gramEnd"/>
      <w:r w:rsidRPr="00491BDD">
        <w:rPr>
          <w:color w:val="000000" w:themeColor="text1"/>
        </w:rPr>
        <w:t>.</w:t>
      </w:r>
    </w:p>
    <w:p w14:paraId="081481C1" w14:textId="77777777" w:rsidR="00B1244C" w:rsidRPr="00491BDD" w:rsidRDefault="00B1244C" w:rsidP="00B1244C">
      <w:pPr>
        <w:rPr>
          <w:b/>
          <w:color w:val="000000" w:themeColor="text1"/>
        </w:rPr>
      </w:pPr>
    </w:p>
    <w:p w14:paraId="15C28DD3" w14:textId="77777777" w:rsidR="00B1244C" w:rsidRPr="00491BDD" w:rsidRDefault="00B1244C" w:rsidP="00B1244C">
      <w:pPr>
        <w:rPr>
          <w:b/>
          <w:color w:val="000000" w:themeColor="text1"/>
        </w:rPr>
      </w:pPr>
      <w:r w:rsidRPr="00491BDD">
        <w:rPr>
          <w:b/>
          <w:color w:val="000000" w:themeColor="text1"/>
        </w:rPr>
        <w:t>Part III: Sharing student learning and whole class discussion</w:t>
      </w:r>
    </w:p>
    <w:p w14:paraId="63C7A0C8" w14:textId="77777777" w:rsidR="00B1244C" w:rsidRPr="00491BDD" w:rsidRDefault="00B1244C" w:rsidP="00B1244C">
      <w:pPr>
        <w:rPr>
          <w:b/>
          <w:color w:val="000000" w:themeColor="text1"/>
        </w:rPr>
      </w:pPr>
    </w:p>
    <w:p w14:paraId="7C6FFD48" w14:textId="77777777" w:rsidR="00B1244C" w:rsidRPr="00491BDD" w:rsidRDefault="00B1244C" w:rsidP="00B1244C">
      <w:pPr>
        <w:ind w:left="360"/>
        <w:rPr>
          <w:b/>
          <w:color w:val="000000" w:themeColor="text1"/>
          <w:u w:val="single"/>
        </w:rPr>
      </w:pPr>
      <w:r w:rsidRPr="00491BDD">
        <w:rPr>
          <w:b/>
          <w:color w:val="000000" w:themeColor="text1"/>
          <w:u w:val="single"/>
        </w:rPr>
        <w:t>Instructions:</w:t>
      </w:r>
    </w:p>
    <w:p w14:paraId="6F54B12F" w14:textId="03694DF5" w:rsidR="00B1244C" w:rsidRPr="00491BDD" w:rsidRDefault="00B1244C" w:rsidP="00B1244C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If you are asked to share, please share your work at the front of the room.</w:t>
      </w:r>
    </w:p>
    <w:p w14:paraId="1F1E45FF" w14:textId="77777777" w:rsidR="00B1244C" w:rsidRPr="00491BDD" w:rsidRDefault="00B1244C" w:rsidP="00B1244C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Explain your thinking.</w:t>
      </w:r>
    </w:p>
    <w:p w14:paraId="67700D18" w14:textId="77777777" w:rsidR="00B1244C" w:rsidRPr="00491BDD" w:rsidRDefault="00B1244C" w:rsidP="00B1244C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Explain why you used the mathematics that you did.</w:t>
      </w:r>
    </w:p>
    <w:p w14:paraId="50B33A2B" w14:textId="0B809F46" w:rsidR="00B1244C" w:rsidRPr="00491BDD" w:rsidRDefault="00B1244C" w:rsidP="00B1244C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Explain why you believe your answer is correct.</w:t>
      </w:r>
    </w:p>
    <w:p w14:paraId="06CB6568" w14:textId="77777777" w:rsidR="00B1244C" w:rsidRPr="00491BDD" w:rsidRDefault="00B1244C" w:rsidP="00B1244C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If you are listening,</w:t>
      </w:r>
    </w:p>
    <w:p w14:paraId="43FDFBD5" w14:textId="77777777" w:rsidR="00B1244C" w:rsidRPr="00491BDD" w:rsidRDefault="00B1244C" w:rsidP="00B1244C">
      <w:pPr>
        <w:pStyle w:val="ListParagraph"/>
        <w:numPr>
          <w:ilvl w:val="1"/>
          <w:numId w:val="4"/>
        </w:numPr>
        <w:rPr>
          <w:b/>
          <w:color w:val="000000" w:themeColor="text1"/>
        </w:rPr>
      </w:pPr>
      <w:r w:rsidRPr="00491BDD">
        <w:rPr>
          <w:color w:val="000000" w:themeColor="text1"/>
        </w:rPr>
        <w:t>Ask yourself, how is their work similar or different than ours?</w:t>
      </w:r>
    </w:p>
    <w:p w14:paraId="01B2E4F0" w14:textId="77777777" w:rsidR="00B1244C" w:rsidRPr="00491BDD" w:rsidRDefault="00B1244C" w:rsidP="00B1244C">
      <w:pPr>
        <w:pStyle w:val="ListParagraph"/>
        <w:numPr>
          <w:ilvl w:val="1"/>
          <w:numId w:val="4"/>
        </w:numPr>
        <w:ind w:right="-180"/>
        <w:rPr>
          <w:b/>
          <w:color w:val="000000" w:themeColor="text1"/>
        </w:rPr>
      </w:pPr>
      <w:r w:rsidRPr="00491BDD">
        <w:rPr>
          <w:color w:val="000000" w:themeColor="text1"/>
        </w:rPr>
        <w:t>How does their work relate to the previous person that shared?</w:t>
      </w:r>
    </w:p>
    <w:p w14:paraId="47057466" w14:textId="77777777" w:rsidR="00B1244C" w:rsidRPr="00491BDD" w:rsidRDefault="00B1244C" w:rsidP="00B1244C">
      <w:pPr>
        <w:pStyle w:val="ListParagraph"/>
        <w:numPr>
          <w:ilvl w:val="1"/>
          <w:numId w:val="4"/>
        </w:numPr>
        <w:ind w:right="-180"/>
        <w:rPr>
          <w:b/>
          <w:color w:val="000000" w:themeColor="text1"/>
        </w:rPr>
      </w:pPr>
      <w:r w:rsidRPr="00491BDD">
        <w:rPr>
          <w:color w:val="000000" w:themeColor="text1"/>
        </w:rPr>
        <w:t>Are their particular strategies or methods that make more sense to you or seem simpler to use? Why?</w:t>
      </w:r>
    </w:p>
    <w:p w14:paraId="374F4327" w14:textId="77777777" w:rsidR="00B1244C" w:rsidRPr="00491BDD" w:rsidRDefault="00B1244C" w:rsidP="00B1244C">
      <w:pPr>
        <w:ind w:right="-180"/>
        <w:rPr>
          <w:b/>
          <w:color w:val="000000" w:themeColor="text1"/>
        </w:rPr>
      </w:pPr>
    </w:p>
    <w:sectPr w:rsidR="00B1244C" w:rsidRPr="00491BDD" w:rsidSect="002C3F77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4A2"/>
    <w:multiLevelType w:val="hybridMultilevel"/>
    <w:tmpl w:val="9FC8285C"/>
    <w:lvl w:ilvl="0" w:tplc="ADF04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465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12C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FAD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DA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F4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7A4C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3C6D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82E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31503AA"/>
    <w:multiLevelType w:val="hybridMultilevel"/>
    <w:tmpl w:val="9FFC0042"/>
    <w:lvl w:ilvl="0" w:tplc="1FA0A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6085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236DF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28CF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306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1C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78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D03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6D62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C4E4C41"/>
    <w:multiLevelType w:val="hybridMultilevel"/>
    <w:tmpl w:val="57B074E6"/>
    <w:lvl w:ilvl="0" w:tplc="4C608540">
      <w:numFmt w:val="bullet"/>
      <w:lvlText w:val="–"/>
      <w:lvlJc w:val="left"/>
      <w:pPr>
        <w:ind w:left="144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B7B65"/>
    <w:multiLevelType w:val="hybridMultilevel"/>
    <w:tmpl w:val="45B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77"/>
    <w:rsid w:val="00055627"/>
    <w:rsid w:val="001356E2"/>
    <w:rsid w:val="00186611"/>
    <w:rsid w:val="00284097"/>
    <w:rsid w:val="002C3F77"/>
    <w:rsid w:val="002E0CB9"/>
    <w:rsid w:val="00491BDD"/>
    <w:rsid w:val="004D5174"/>
    <w:rsid w:val="006E032B"/>
    <w:rsid w:val="00904830"/>
    <w:rsid w:val="009B3C03"/>
    <w:rsid w:val="00B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71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3299</Characters>
  <Application>Microsoft Macintosh Word</Application>
  <DocSecurity>0</DocSecurity>
  <Lines>27</Lines>
  <Paragraphs>7</Paragraphs>
  <ScaleCrop>false</ScaleCrop>
  <Company>Alliance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Farber</dc:creator>
  <cp:keywords/>
  <dc:description/>
  <cp:lastModifiedBy>Michael Farber</cp:lastModifiedBy>
  <cp:revision>2</cp:revision>
  <dcterms:created xsi:type="dcterms:W3CDTF">2014-10-23T16:19:00Z</dcterms:created>
  <dcterms:modified xsi:type="dcterms:W3CDTF">2014-10-23T16:19:00Z</dcterms:modified>
</cp:coreProperties>
</file>